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5DCF" w14:textId="77777777" w:rsidR="00897B2A" w:rsidRPr="00722439" w:rsidRDefault="00897B2A" w:rsidP="00897B2A">
      <w:pPr>
        <w:widowControl w:val="0"/>
        <w:spacing w:after="0" w:line="226" w:lineRule="exact"/>
        <w:ind w:right="20"/>
        <w:jc w:val="center"/>
        <w:rPr>
          <w:rFonts w:ascii="Arial" w:eastAsia="Arial" w:hAnsi="Arial" w:cs="Arial"/>
          <w:b/>
          <w:bCs/>
          <w:sz w:val="18"/>
          <w:szCs w:val="18"/>
        </w:rPr>
      </w:pPr>
      <w:r w:rsidRPr="00722439">
        <w:rPr>
          <w:rFonts w:ascii="Arial" w:eastAsia="Arial" w:hAnsi="Arial" w:cs="Arial"/>
          <w:b/>
          <w:bCs/>
          <w:sz w:val="18"/>
          <w:szCs w:val="18"/>
        </w:rPr>
        <w:t>5510 SAYILI KANUNUN 4 ÜNCÜ MADDESİNİN BİRİNCİ FIKRASININ (a) BENDİ KAPSAMINDA SİGORTALI</w:t>
      </w:r>
      <w:r w:rsidRPr="00722439">
        <w:rPr>
          <w:rFonts w:ascii="Arial" w:eastAsia="Arial" w:hAnsi="Arial" w:cs="Arial"/>
          <w:b/>
          <w:bCs/>
          <w:sz w:val="18"/>
          <w:szCs w:val="18"/>
        </w:rPr>
        <w:br/>
        <w:t xml:space="preserve">ÇALIŞTIRAN İŞVERENLERİN BORÇLARININ </w:t>
      </w:r>
      <w:r w:rsidR="0076601E">
        <w:rPr>
          <w:rFonts w:ascii="Arial" w:eastAsia="Arial" w:hAnsi="Arial" w:cs="Arial"/>
          <w:b/>
          <w:bCs/>
          <w:sz w:val="18"/>
          <w:szCs w:val="18"/>
        </w:rPr>
        <w:t xml:space="preserve">7440 </w:t>
      </w:r>
      <w:r w:rsidRPr="00722439">
        <w:rPr>
          <w:rFonts w:ascii="Arial" w:eastAsia="Arial" w:hAnsi="Arial" w:cs="Arial"/>
          <w:b/>
          <w:bCs/>
          <w:sz w:val="18"/>
          <w:szCs w:val="18"/>
        </w:rPr>
        <w:t>SAYILI KANUN KAPSAMINDA YAPILANDIRILMA BAŞVURU FORMU</w:t>
      </w:r>
    </w:p>
    <w:p w14:paraId="094DAFAF" w14:textId="77777777" w:rsidR="00897B2A" w:rsidRPr="00722439" w:rsidRDefault="00897B2A" w:rsidP="00897B2A">
      <w:pPr>
        <w:widowControl w:val="0"/>
        <w:spacing w:after="0" w:line="226" w:lineRule="exact"/>
        <w:ind w:right="20"/>
        <w:jc w:val="center"/>
        <w:rPr>
          <w:rFonts w:ascii="Times New Roman" w:eastAsia="Arial" w:hAnsi="Times New Roman" w:cs="Times New Roman"/>
          <w:b/>
          <w:bCs/>
          <w:sz w:val="18"/>
          <w:szCs w:val="18"/>
        </w:rPr>
      </w:pPr>
      <w:r w:rsidRPr="00722439">
        <w:rPr>
          <w:rFonts w:ascii="Times New Roman" w:eastAsia="Arial" w:hAnsi="Times New Roman" w:cs="Times New Roman"/>
          <w:b/>
          <w:bCs/>
          <w:sz w:val="18"/>
          <w:szCs w:val="18"/>
        </w:rPr>
        <w:t xml:space="preserve">                                                                                                                                                                                    Ek: 1/a</w:t>
      </w:r>
    </w:p>
    <w:p w14:paraId="04598C1E" w14:textId="77777777" w:rsidR="00897B2A" w:rsidRPr="00722439" w:rsidRDefault="00897B2A" w:rsidP="00897B2A">
      <w:pPr>
        <w:widowControl w:val="0"/>
        <w:spacing w:after="0" w:line="240" w:lineRule="auto"/>
        <w:ind w:left="2124" w:right="20" w:firstLine="708"/>
        <w:jc w:val="both"/>
        <w:rPr>
          <w:rFonts w:ascii="Times New Roman" w:eastAsia="Arial" w:hAnsi="Times New Roman" w:cs="Times New Roman"/>
          <w:b/>
          <w:bCs/>
          <w:sz w:val="18"/>
          <w:szCs w:val="18"/>
        </w:rPr>
      </w:pPr>
      <w:r w:rsidRPr="00722439">
        <w:rPr>
          <w:rFonts w:ascii="Arial" w:eastAsia="Arial" w:hAnsi="Arial" w:cs="Arial"/>
          <w:b/>
          <w:bCs/>
          <w:sz w:val="18"/>
          <w:szCs w:val="18"/>
        </w:rPr>
        <w:t xml:space="preserve">   SOSYAL GÜVENLİK KURUMU BAŞKANLIĞI</w:t>
      </w:r>
    </w:p>
    <w:p w14:paraId="7A610F92" w14:textId="77777777" w:rsidR="00897B2A" w:rsidRPr="00722439" w:rsidRDefault="00897B2A" w:rsidP="00897B2A">
      <w:pPr>
        <w:widowControl w:val="0"/>
        <w:tabs>
          <w:tab w:val="left" w:leader="dot" w:pos="3849"/>
        </w:tabs>
        <w:spacing w:after="0" w:line="240" w:lineRule="auto"/>
        <w:jc w:val="both"/>
        <w:rPr>
          <w:rFonts w:ascii="Arial" w:eastAsia="Arial" w:hAnsi="Arial" w:cs="Arial"/>
          <w:b/>
          <w:bCs/>
          <w:sz w:val="18"/>
          <w:szCs w:val="18"/>
        </w:rPr>
      </w:pPr>
      <w:r w:rsidRPr="00722439">
        <w:rPr>
          <w:rFonts w:ascii="Arial" w:eastAsia="Arial" w:hAnsi="Arial" w:cs="Arial"/>
          <w:b/>
          <w:bCs/>
          <w:sz w:val="18"/>
          <w:szCs w:val="18"/>
        </w:rPr>
        <w:t xml:space="preserve">                                                        ………… SOSYAL GÜVENLİK İL MÜDÜRLÜĞÜNE</w:t>
      </w:r>
    </w:p>
    <w:p w14:paraId="789F4879" w14:textId="77777777" w:rsidR="00897B2A" w:rsidRDefault="00897B2A" w:rsidP="00897B2A">
      <w:pPr>
        <w:widowControl w:val="0"/>
        <w:tabs>
          <w:tab w:val="left" w:leader="dot" w:pos="3849"/>
        </w:tabs>
        <w:spacing w:after="0" w:line="240" w:lineRule="auto"/>
        <w:jc w:val="both"/>
        <w:rPr>
          <w:rFonts w:ascii="Arial" w:eastAsia="Arial" w:hAnsi="Arial" w:cs="Arial"/>
          <w:b/>
          <w:bCs/>
          <w:sz w:val="18"/>
          <w:szCs w:val="18"/>
        </w:rPr>
      </w:pPr>
      <w:r w:rsidRPr="00722439">
        <w:rPr>
          <w:rFonts w:ascii="Arial" w:eastAsia="Arial" w:hAnsi="Arial" w:cs="Arial"/>
          <w:b/>
          <w:bCs/>
          <w:sz w:val="18"/>
          <w:szCs w:val="18"/>
        </w:rPr>
        <w:t xml:space="preserve">                                                              ………. SOSYAL GÜVENLİK MERKEZİNE</w:t>
      </w:r>
    </w:p>
    <w:p w14:paraId="11AC54A7" w14:textId="77777777" w:rsidR="001A00A3" w:rsidRPr="00722439" w:rsidRDefault="00C77E11" w:rsidP="00C9244F">
      <w:pPr>
        <w:framePr w:w="10094" w:wrap="notBeside" w:vAnchor="text" w:hAnchor="page" w:x="951" w:y="10"/>
        <w:widowControl w:val="0"/>
        <w:spacing w:after="0" w:line="200" w:lineRule="exact"/>
        <w:jc w:val="both"/>
        <w:rPr>
          <w:rFonts w:ascii="Arial" w:eastAsia="Arial" w:hAnsi="Arial" w:cs="Arial"/>
          <w:b/>
          <w:bCs/>
          <w:sz w:val="18"/>
          <w:szCs w:val="18"/>
        </w:rPr>
      </w:pPr>
      <w:r>
        <w:rPr>
          <w:rFonts w:ascii="Arial" w:eastAsia="Arial" w:hAnsi="Arial" w:cs="Arial"/>
          <w:b/>
          <w:bCs/>
          <w:sz w:val="18"/>
          <w:szCs w:val="18"/>
        </w:rPr>
        <w:t xml:space="preserve">          </w:t>
      </w:r>
      <w:r w:rsidR="00C9244F" w:rsidRPr="00722439">
        <w:rPr>
          <w:rFonts w:ascii="Arial" w:eastAsia="Arial" w:hAnsi="Arial" w:cs="Arial"/>
          <w:b/>
          <w:bCs/>
          <w:sz w:val="18"/>
          <w:szCs w:val="18"/>
        </w:rPr>
        <w:t>1- İşveren Bilgileri</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3789"/>
        <w:gridCol w:w="4015"/>
      </w:tblGrid>
      <w:tr w:rsidR="00C9244F" w:rsidRPr="00722439" w14:paraId="34B57109" w14:textId="77777777" w:rsidTr="00BB2A10">
        <w:trPr>
          <w:trHeight w:hRule="exact" w:val="518"/>
          <w:jc w:val="center"/>
        </w:trPr>
        <w:tc>
          <w:tcPr>
            <w:tcW w:w="1901" w:type="dxa"/>
            <w:vMerge w:val="restart"/>
            <w:tcBorders>
              <w:top w:val="single" w:sz="4" w:space="0" w:color="auto"/>
              <w:left w:val="single" w:sz="4" w:space="0" w:color="auto"/>
            </w:tcBorders>
            <w:shd w:val="clear" w:color="auto" w:fill="FFFFFF"/>
            <w:vAlign w:val="bottom"/>
          </w:tcPr>
          <w:p w14:paraId="1B38468A"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Adı Soyadı/Unvanı</w:t>
            </w:r>
          </w:p>
        </w:tc>
        <w:tc>
          <w:tcPr>
            <w:tcW w:w="3789" w:type="dxa"/>
            <w:tcBorders>
              <w:top w:val="single" w:sz="4" w:space="0" w:color="auto"/>
              <w:left w:val="single" w:sz="4" w:space="0" w:color="auto"/>
            </w:tcBorders>
            <w:shd w:val="clear" w:color="auto" w:fill="FFFFFF"/>
            <w:vAlign w:val="center"/>
          </w:tcPr>
          <w:p w14:paraId="58F6D4A1" w14:textId="77777777" w:rsidR="00C9244F" w:rsidRPr="00A00AC5" w:rsidRDefault="00C9244F" w:rsidP="00C9244F">
            <w:pPr>
              <w:framePr w:w="10094" w:wrap="notBeside" w:vAnchor="text" w:hAnchor="page" w:x="951" w:y="10"/>
              <w:widowControl w:val="0"/>
              <w:spacing w:after="0" w:line="200" w:lineRule="exact"/>
              <w:jc w:val="center"/>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İŞVERENİN</w:t>
            </w:r>
          </w:p>
        </w:tc>
        <w:tc>
          <w:tcPr>
            <w:tcW w:w="4015" w:type="dxa"/>
            <w:tcBorders>
              <w:top w:val="single" w:sz="4" w:space="0" w:color="auto"/>
              <w:left w:val="single" w:sz="4" w:space="0" w:color="auto"/>
              <w:right w:val="single" w:sz="4" w:space="0" w:color="auto"/>
            </w:tcBorders>
            <w:shd w:val="clear" w:color="auto" w:fill="FFFFFF"/>
            <w:vAlign w:val="bottom"/>
          </w:tcPr>
          <w:p w14:paraId="1047FCAF" w14:textId="77777777" w:rsidR="00C9244F" w:rsidRPr="00A00AC5" w:rsidRDefault="00C9244F" w:rsidP="00C9244F">
            <w:pPr>
              <w:framePr w:w="10094" w:wrap="notBeside" w:vAnchor="text" w:hAnchor="page" w:x="951" w:y="10"/>
              <w:widowControl w:val="0"/>
              <w:spacing w:after="0" w:line="206" w:lineRule="exact"/>
              <w:jc w:val="center"/>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ORTAĞIN / İŞVEREN VEKİLİNİN / KANUNİ TEMSİLCİNİN / ALT İŞVERENİN</w:t>
            </w:r>
          </w:p>
        </w:tc>
      </w:tr>
      <w:tr w:rsidR="00C9244F" w:rsidRPr="00722439" w14:paraId="471658D4" w14:textId="77777777" w:rsidTr="00BB2A10">
        <w:trPr>
          <w:trHeight w:hRule="exact" w:val="587"/>
          <w:jc w:val="center"/>
        </w:trPr>
        <w:tc>
          <w:tcPr>
            <w:tcW w:w="1901" w:type="dxa"/>
            <w:vMerge/>
            <w:tcBorders>
              <w:left w:val="single" w:sz="4" w:space="0" w:color="auto"/>
            </w:tcBorders>
            <w:shd w:val="clear" w:color="auto" w:fill="FFFFFF"/>
            <w:vAlign w:val="bottom"/>
          </w:tcPr>
          <w:p w14:paraId="2FBE273C" w14:textId="77777777" w:rsidR="00C9244F" w:rsidRPr="00A00AC5" w:rsidRDefault="00C9244F" w:rsidP="00C9244F">
            <w:pPr>
              <w:framePr w:w="10094" w:wrap="notBeside" w:vAnchor="text" w:hAnchor="page" w:x="951" w:y="10"/>
              <w:rPr>
                <w:sz w:val="16"/>
                <w:szCs w:val="16"/>
              </w:rPr>
            </w:pPr>
          </w:p>
        </w:tc>
        <w:tc>
          <w:tcPr>
            <w:tcW w:w="3789" w:type="dxa"/>
            <w:tcBorders>
              <w:top w:val="single" w:sz="4" w:space="0" w:color="auto"/>
              <w:left w:val="single" w:sz="4" w:space="0" w:color="auto"/>
            </w:tcBorders>
            <w:shd w:val="clear" w:color="auto" w:fill="FFFFFF"/>
          </w:tcPr>
          <w:p w14:paraId="2CF3EEC8" w14:textId="77777777" w:rsidR="00C9244F" w:rsidRPr="00A00AC5" w:rsidRDefault="00C9244F" w:rsidP="00C9244F">
            <w:pPr>
              <w:framePr w:w="10094" w:wrap="notBeside" w:vAnchor="text" w:hAnchor="page" w:x="951" w:y="10"/>
              <w:rPr>
                <w:sz w:val="16"/>
                <w:szCs w:val="16"/>
              </w:rPr>
            </w:pPr>
          </w:p>
        </w:tc>
        <w:tc>
          <w:tcPr>
            <w:tcW w:w="4015" w:type="dxa"/>
            <w:tcBorders>
              <w:top w:val="single" w:sz="4" w:space="0" w:color="auto"/>
              <w:left w:val="single" w:sz="4" w:space="0" w:color="auto"/>
              <w:right w:val="single" w:sz="4" w:space="0" w:color="auto"/>
            </w:tcBorders>
            <w:shd w:val="clear" w:color="auto" w:fill="FFFFFF"/>
          </w:tcPr>
          <w:p w14:paraId="251C3B29" w14:textId="77777777" w:rsidR="00C9244F" w:rsidRPr="00A00AC5" w:rsidRDefault="00C9244F" w:rsidP="00C9244F">
            <w:pPr>
              <w:framePr w:w="10094" w:wrap="notBeside" w:vAnchor="text" w:hAnchor="page" w:x="951" w:y="10"/>
              <w:rPr>
                <w:sz w:val="16"/>
                <w:szCs w:val="16"/>
              </w:rPr>
            </w:pPr>
          </w:p>
        </w:tc>
      </w:tr>
      <w:tr w:rsidR="00C9244F" w:rsidRPr="00722439" w14:paraId="053B1484" w14:textId="77777777" w:rsidTr="00BB2A10">
        <w:trPr>
          <w:trHeight w:hRule="exact" w:val="1170"/>
          <w:jc w:val="center"/>
        </w:trPr>
        <w:tc>
          <w:tcPr>
            <w:tcW w:w="1901" w:type="dxa"/>
            <w:tcBorders>
              <w:top w:val="single" w:sz="4" w:space="0" w:color="auto"/>
              <w:left w:val="single" w:sz="4" w:space="0" w:color="auto"/>
            </w:tcBorders>
            <w:shd w:val="clear" w:color="auto" w:fill="FFFFFF"/>
          </w:tcPr>
          <w:p w14:paraId="3F5A9B0D"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Adres</w:t>
            </w:r>
          </w:p>
        </w:tc>
        <w:tc>
          <w:tcPr>
            <w:tcW w:w="3789" w:type="dxa"/>
            <w:tcBorders>
              <w:top w:val="single" w:sz="4" w:space="0" w:color="auto"/>
              <w:left w:val="single" w:sz="4" w:space="0" w:color="auto"/>
            </w:tcBorders>
            <w:shd w:val="clear" w:color="auto" w:fill="FFFFFF"/>
            <w:vAlign w:val="bottom"/>
          </w:tcPr>
          <w:p w14:paraId="11FB19FE" w14:textId="77777777" w:rsidR="00C9244F" w:rsidRPr="00A00AC5" w:rsidRDefault="00C9244F" w:rsidP="00C9244F">
            <w:pPr>
              <w:framePr w:w="10094" w:wrap="notBeside" w:vAnchor="text" w:hAnchor="page" w:x="951" w:y="10"/>
              <w:widowControl w:val="0"/>
              <w:tabs>
                <w:tab w:val="left" w:leader="dot" w:pos="1210"/>
                <w:tab w:val="left" w:leader="dot" w:pos="2549"/>
              </w:tabs>
              <w:spacing w:after="12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Semt</w:t>
            </w:r>
            <w:r w:rsidRPr="00A00AC5">
              <w:rPr>
                <w:rFonts w:ascii="Arial" w:eastAsia="Arial" w:hAnsi="Arial" w:cs="Arial"/>
                <w:color w:val="000000"/>
                <w:sz w:val="16"/>
                <w:szCs w:val="16"/>
                <w:shd w:val="clear" w:color="auto" w:fill="FFFFFF"/>
                <w:lang w:eastAsia="tr-TR" w:bidi="tr-TR"/>
              </w:rPr>
              <w:tab/>
              <w:t xml:space="preserve"> İlçe</w:t>
            </w:r>
            <w:r w:rsidRPr="00A00AC5">
              <w:rPr>
                <w:rFonts w:ascii="Arial" w:eastAsia="Arial" w:hAnsi="Arial" w:cs="Arial"/>
                <w:color w:val="000000"/>
                <w:sz w:val="16"/>
                <w:szCs w:val="16"/>
                <w:shd w:val="clear" w:color="auto" w:fill="FFFFFF"/>
                <w:lang w:eastAsia="tr-TR" w:bidi="tr-TR"/>
              </w:rPr>
              <w:tab/>
            </w:r>
          </w:p>
          <w:p w14:paraId="6920D7B3" w14:textId="77777777" w:rsidR="00C9244F" w:rsidRPr="00A00AC5" w:rsidRDefault="00C9244F" w:rsidP="00C9244F">
            <w:pPr>
              <w:framePr w:w="10094" w:wrap="notBeside" w:vAnchor="text" w:hAnchor="page" w:x="951" w:y="10"/>
              <w:widowControl w:val="0"/>
              <w:tabs>
                <w:tab w:val="left" w:leader="dot" w:pos="1210"/>
                <w:tab w:val="left" w:leader="dot" w:pos="3082"/>
              </w:tabs>
              <w:spacing w:before="120"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Şehir</w:t>
            </w:r>
            <w:r w:rsidRPr="00A00AC5">
              <w:rPr>
                <w:rFonts w:ascii="Arial" w:eastAsia="Arial" w:hAnsi="Arial" w:cs="Arial"/>
                <w:color w:val="000000"/>
                <w:sz w:val="16"/>
                <w:szCs w:val="16"/>
                <w:shd w:val="clear" w:color="auto" w:fill="FFFFFF"/>
                <w:lang w:eastAsia="tr-TR" w:bidi="tr-TR"/>
              </w:rPr>
              <w:tab/>
              <w:t xml:space="preserve"> Posta Kodu</w:t>
            </w:r>
            <w:r w:rsidRPr="00A00AC5">
              <w:rPr>
                <w:rFonts w:ascii="Arial" w:eastAsia="Arial" w:hAnsi="Arial" w:cs="Arial"/>
                <w:color w:val="000000"/>
                <w:sz w:val="16"/>
                <w:szCs w:val="16"/>
                <w:shd w:val="clear" w:color="auto" w:fill="FFFFFF"/>
                <w:lang w:eastAsia="tr-TR" w:bidi="tr-TR"/>
              </w:rPr>
              <w:tab/>
            </w:r>
          </w:p>
        </w:tc>
        <w:tc>
          <w:tcPr>
            <w:tcW w:w="4015" w:type="dxa"/>
            <w:tcBorders>
              <w:top w:val="single" w:sz="4" w:space="0" w:color="auto"/>
              <w:left w:val="single" w:sz="4" w:space="0" w:color="auto"/>
              <w:right w:val="single" w:sz="4" w:space="0" w:color="auto"/>
            </w:tcBorders>
            <w:shd w:val="clear" w:color="auto" w:fill="FFFFFF"/>
            <w:vAlign w:val="bottom"/>
          </w:tcPr>
          <w:p w14:paraId="2BFFD13C" w14:textId="77777777" w:rsidR="00C9244F" w:rsidRPr="00A00AC5" w:rsidRDefault="00C9244F" w:rsidP="00C9244F">
            <w:pPr>
              <w:framePr w:w="10094" w:wrap="notBeside" w:vAnchor="text" w:hAnchor="page" w:x="951" w:y="10"/>
              <w:widowControl w:val="0"/>
              <w:tabs>
                <w:tab w:val="left" w:leader="dot" w:pos="1210"/>
                <w:tab w:val="left" w:leader="dot" w:pos="2549"/>
              </w:tabs>
              <w:spacing w:after="12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Semt</w:t>
            </w:r>
            <w:r w:rsidRPr="00A00AC5">
              <w:rPr>
                <w:rFonts w:ascii="Arial" w:eastAsia="Arial" w:hAnsi="Arial" w:cs="Arial"/>
                <w:color w:val="000000"/>
                <w:sz w:val="16"/>
                <w:szCs w:val="16"/>
                <w:shd w:val="clear" w:color="auto" w:fill="FFFFFF"/>
                <w:lang w:eastAsia="tr-TR" w:bidi="tr-TR"/>
              </w:rPr>
              <w:tab/>
              <w:t xml:space="preserve"> İlçe</w:t>
            </w:r>
            <w:r w:rsidRPr="00A00AC5">
              <w:rPr>
                <w:rFonts w:ascii="Arial" w:eastAsia="Arial" w:hAnsi="Arial" w:cs="Arial"/>
                <w:color w:val="000000"/>
                <w:sz w:val="16"/>
                <w:szCs w:val="16"/>
                <w:shd w:val="clear" w:color="auto" w:fill="FFFFFF"/>
                <w:lang w:eastAsia="tr-TR" w:bidi="tr-TR"/>
              </w:rPr>
              <w:tab/>
            </w:r>
          </w:p>
          <w:p w14:paraId="100AB128" w14:textId="77777777" w:rsidR="00C9244F" w:rsidRPr="00A00AC5" w:rsidRDefault="00C9244F" w:rsidP="00C9244F">
            <w:pPr>
              <w:framePr w:w="10094" w:wrap="notBeside" w:vAnchor="text" w:hAnchor="page" w:x="951" w:y="10"/>
              <w:widowControl w:val="0"/>
              <w:tabs>
                <w:tab w:val="left" w:leader="dot" w:pos="1210"/>
                <w:tab w:val="left" w:leader="dot" w:pos="2952"/>
              </w:tabs>
              <w:spacing w:before="120"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Şehir</w:t>
            </w:r>
            <w:r w:rsidRPr="00A00AC5">
              <w:rPr>
                <w:rFonts w:ascii="Arial" w:eastAsia="Arial" w:hAnsi="Arial" w:cs="Arial"/>
                <w:color w:val="000000"/>
                <w:sz w:val="16"/>
                <w:szCs w:val="16"/>
                <w:shd w:val="clear" w:color="auto" w:fill="FFFFFF"/>
                <w:lang w:eastAsia="tr-TR" w:bidi="tr-TR"/>
              </w:rPr>
              <w:tab/>
              <w:t xml:space="preserve"> Posta Kodu</w:t>
            </w:r>
            <w:r w:rsidRPr="00A00AC5">
              <w:rPr>
                <w:rFonts w:ascii="Arial" w:eastAsia="Arial" w:hAnsi="Arial" w:cs="Arial"/>
                <w:color w:val="000000"/>
                <w:sz w:val="16"/>
                <w:szCs w:val="16"/>
                <w:shd w:val="clear" w:color="auto" w:fill="FFFFFF"/>
                <w:lang w:eastAsia="tr-TR" w:bidi="tr-TR"/>
              </w:rPr>
              <w:tab/>
            </w:r>
          </w:p>
        </w:tc>
      </w:tr>
      <w:tr w:rsidR="00C9244F" w:rsidRPr="00722439" w14:paraId="21A9C04F" w14:textId="77777777" w:rsidTr="00BB2A10">
        <w:trPr>
          <w:trHeight w:hRule="exact" w:val="301"/>
          <w:jc w:val="center"/>
        </w:trPr>
        <w:tc>
          <w:tcPr>
            <w:tcW w:w="1901" w:type="dxa"/>
            <w:tcBorders>
              <w:top w:val="single" w:sz="4" w:space="0" w:color="auto"/>
              <w:left w:val="single" w:sz="4" w:space="0" w:color="auto"/>
            </w:tcBorders>
            <w:shd w:val="clear" w:color="auto" w:fill="FFFFFF"/>
            <w:vAlign w:val="center"/>
          </w:tcPr>
          <w:p w14:paraId="468EBC48"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Telefon</w:t>
            </w:r>
          </w:p>
        </w:tc>
        <w:tc>
          <w:tcPr>
            <w:tcW w:w="3789" w:type="dxa"/>
            <w:tcBorders>
              <w:top w:val="single" w:sz="4" w:space="0" w:color="auto"/>
              <w:left w:val="single" w:sz="4" w:space="0" w:color="auto"/>
            </w:tcBorders>
            <w:shd w:val="clear" w:color="auto" w:fill="FFFFFF"/>
            <w:vAlign w:val="center"/>
          </w:tcPr>
          <w:p w14:paraId="6CD9F610" w14:textId="77777777" w:rsidR="00C9244F" w:rsidRPr="00A00AC5" w:rsidRDefault="00C9244F" w:rsidP="00C9244F">
            <w:pPr>
              <w:framePr w:w="10094" w:wrap="notBeside" w:vAnchor="text" w:hAnchor="page" w:x="951" w:y="10"/>
              <w:widowControl w:val="0"/>
              <w:tabs>
                <w:tab w:val="left" w:leader="dot" w:pos="509"/>
                <w:tab w:val="left" w:leader="dot" w:pos="1867"/>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c>
          <w:tcPr>
            <w:tcW w:w="4015" w:type="dxa"/>
            <w:tcBorders>
              <w:top w:val="single" w:sz="4" w:space="0" w:color="auto"/>
              <w:left w:val="single" w:sz="4" w:space="0" w:color="auto"/>
              <w:right w:val="single" w:sz="4" w:space="0" w:color="auto"/>
            </w:tcBorders>
            <w:shd w:val="clear" w:color="auto" w:fill="FFFFFF"/>
            <w:vAlign w:val="center"/>
          </w:tcPr>
          <w:p w14:paraId="00C1B0D6" w14:textId="77777777" w:rsidR="00C9244F" w:rsidRPr="00A00AC5" w:rsidRDefault="00C9244F" w:rsidP="00C9244F">
            <w:pPr>
              <w:framePr w:w="10094" w:wrap="notBeside" w:vAnchor="text" w:hAnchor="page" w:x="951" w:y="10"/>
              <w:widowControl w:val="0"/>
              <w:tabs>
                <w:tab w:val="left" w:leader="dot" w:pos="528"/>
                <w:tab w:val="left" w:leader="dot" w:pos="2011"/>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r>
      <w:tr w:rsidR="00C9244F" w:rsidRPr="00722439" w14:paraId="5AFFCA3E" w14:textId="77777777" w:rsidTr="00BB2A10">
        <w:trPr>
          <w:trHeight w:hRule="exact" w:val="301"/>
          <w:jc w:val="center"/>
        </w:trPr>
        <w:tc>
          <w:tcPr>
            <w:tcW w:w="1901" w:type="dxa"/>
            <w:tcBorders>
              <w:top w:val="single" w:sz="4" w:space="0" w:color="auto"/>
              <w:left w:val="single" w:sz="4" w:space="0" w:color="auto"/>
            </w:tcBorders>
            <w:shd w:val="clear" w:color="auto" w:fill="FFFFFF"/>
            <w:vAlign w:val="center"/>
          </w:tcPr>
          <w:p w14:paraId="084363E1"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Faks</w:t>
            </w:r>
          </w:p>
        </w:tc>
        <w:tc>
          <w:tcPr>
            <w:tcW w:w="3789" w:type="dxa"/>
            <w:tcBorders>
              <w:top w:val="single" w:sz="4" w:space="0" w:color="auto"/>
              <w:left w:val="single" w:sz="4" w:space="0" w:color="auto"/>
            </w:tcBorders>
            <w:shd w:val="clear" w:color="auto" w:fill="FFFFFF"/>
            <w:vAlign w:val="center"/>
          </w:tcPr>
          <w:p w14:paraId="1C5B712A" w14:textId="77777777" w:rsidR="00C9244F" w:rsidRPr="00A00AC5" w:rsidRDefault="00C9244F" w:rsidP="00C9244F">
            <w:pPr>
              <w:framePr w:w="10094" w:wrap="notBeside" w:vAnchor="text" w:hAnchor="page" w:x="951" w:y="10"/>
              <w:widowControl w:val="0"/>
              <w:tabs>
                <w:tab w:val="left" w:leader="dot" w:pos="509"/>
                <w:tab w:val="left" w:leader="dot" w:pos="1867"/>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c>
          <w:tcPr>
            <w:tcW w:w="4015" w:type="dxa"/>
            <w:tcBorders>
              <w:top w:val="single" w:sz="4" w:space="0" w:color="auto"/>
              <w:left w:val="single" w:sz="4" w:space="0" w:color="auto"/>
              <w:right w:val="single" w:sz="4" w:space="0" w:color="auto"/>
            </w:tcBorders>
            <w:shd w:val="clear" w:color="auto" w:fill="FFFFFF"/>
            <w:vAlign w:val="center"/>
          </w:tcPr>
          <w:p w14:paraId="7B111FD9" w14:textId="77777777" w:rsidR="00C9244F" w:rsidRPr="00A00AC5" w:rsidRDefault="00C9244F" w:rsidP="00C9244F">
            <w:pPr>
              <w:framePr w:w="10094" w:wrap="notBeside" w:vAnchor="text" w:hAnchor="page" w:x="951" w:y="10"/>
              <w:widowControl w:val="0"/>
              <w:tabs>
                <w:tab w:val="left" w:leader="dot" w:pos="528"/>
                <w:tab w:val="left" w:leader="dot" w:pos="1958"/>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r>
      <w:tr w:rsidR="00C9244F" w:rsidRPr="00722439" w14:paraId="3ABD86BC" w14:textId="77777777" w:rsidTr="00BB2A10">
        <w:trPr>
          <w:trHeight w:hRule="exact" w:val="301"/>
          <w:jc w:val="center"/>
        </w:trPr>
        <w:tc>
          <w:tcPr>
            <w:tcW w:w="1901" w:type="dxa"/>
            <w:tcBorders>
              <w:top w:val="single" w:sz="4" w:space="0" w:color="auto"/>
              <w:left w:val="single" w:sz="4" w:space="0" w:color="auto"/>
            </w:tcBorders>
            <w:shd w:val="clear" w:color="auto" w:fill="FFFFFF"/>
            <w:vAlign w:val="center"/>
          </w:tcPr>
          <w:p w14:paraId="21FE9F3E"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Cep</w:t>
            </w:r>
          </w:p>
        </w:tc>
        <w:tc>
          <w:tcPr>
            <w:tcW w:w="3789" w:type="dxa"/>
            <w:tcBorders>
              <w:top w:val="single" w:sz="4" w:space="0" w:color="auto"/>
              <w:left w:val="single" w:sz="4" w:space="0" w:color="auto"/>
            </w:tcBorders>
            <w:shd w:val="clear" w:color="auto" w:fill="FFFFFF"/>
            <w:vAlign w:val="center"/>
          </w:tcPr>
          <w:p w14:paraId="402FC485" w14:textId="77777777" w:rsidR="00C9244F" w:rsidRPr="00A00AC5" w:rsidRDefault="00C9244F" w:rsidP="00C9244F">
            <w:pPr>
              <w:framePr w:w="10094" w:wrap="notBeside" w:vAnchor="text" w:hAnchor="page" w:x="951" w:y="10"/>
              <w:widowControl w:val="0"/>
              <w:tabs>
                <w:tab w:val="left" w:leader="dot" w:pos="509"/>
                <w:tab w:val="left" w:leader="dot" w:pos="1867"/>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c>
          <w:tcPr>
            <w:tcW w:w="4015" w:type="dxa"/>
            <w:tcBorders>
              <w:top w:val="single" w:sz="4" w:space="0" w:color="auto"/>
              <w:left w:val="single" w:sz="4" w:space="0" w:color="auto"/>
              <w:right w:val="single" w:sz="4" w:space="0" w:color="auto"/>
            </w:tcBorders>
            <w:shd w:val="clear" w:color="auto" w:fill="FFFFFF"/>
            <w:vAlign w:val="center"/>
          </w:tcPr>
          <w:p w14:paraId="03930899" w14:textId="77777777" w:rsidR="00C9244F" w:rsidRPr="00A00AC5" w:rsidRDefault="00C9244F" w:rsidP="00C9244F">
            <w:pPr>
              <w:framePr w:w="10094" w:wrap="notBeside" w:vAnchor="text" w:hAnchor="page" w:x="951" w:y="10"/>
              <w:widowControl w:val="0"/>
              <w:tabs>
                <w:tab w:val="left" w:leader="dot" w:pos="528"/>
                <w:tab w:val="left" w:leader="dot" w:pos="1958"/>
              </w:tabs>
              <w:spacing w:after="0" w:line="200" w:lineRule="exact"/>
              <w:jc w:val="both"/>
              <w:rPr>
                <w:rFonts w:ascii="Times New Roman" w:eastAsia="Times New Roman" w:hAnsi="Times New Roman" w:cs="Times New Roman"/>
                <w:sz w:val="16"/>
                <w:szCs w:val="16"/>
              </w:rPr>
            </w:pPr>
            <w:r w:rsidRPr="00A00AC5">
              <w:rPr>
                <w:rFonts w:ascii="Arial" w:eastAsia="Arial" w:hAnsi="Arial" w:cs="Arial"/>
                <w:color w:val="000000"/>
                <w:sz w:val="16"/>
                <w:szCs w:val="16"/>
                <w:shd w:val="clear" w:color="auto" w:fill="FFFFFF"/>
                <w:lang w:eastAsia="tr-TR" w:bidi="tr-TR"/>
              </w:rPr>
              <w:t>0 (</w:t>
            </w:r>
            <w:r w:rsidRPr="00A00AC5">
              <w:rPr>
                <w:rFonts w:ascii="Arial" w:eastAsia="Arial" w:hAnsi="Arial" w:cs="Arial"/>
                <w:color w:val="000000"/>
                <w:sz w:val="16"/>
                <w:szCs w:val="16"/>
                <w:shd w:val="clear" w:color="auto" w:fill="FFFFFF"/>
                <w:lang w:eastAsia="tr-TR" w:bidi="tr-TR"/>
              </w:rPr>
              <w:tab/>
              <w:t>)</w:t>
            </w:r>
            <w:r w:rsidRPr="00A00AC5">
              <w:rPr>
                <w:rFonts w:ascii="Arial" w:eastAsia="Arial" w:hAnsi="Arial" w:cs="Arial"/>
                <w:color w:val="000000"/>
                <w:sz w:val="16"/>
                <w:szCs w:val="16"/>
                <w:shd w:val="clear" w:color="auto" w:fill="FFFFFF"/>
                <w:lang w:eastAsia="tr-TR" w:bidi="tr-TR"/>
              </w:rPr>
              <w:tab/>
            </w:r>
          </w:p>
        </w:tc>
      </w:tr>
      <w:tr w:rsidR="00C9244F" w:rsidRPr="00722439" w14:paraId="1B1C2882" w14:textId="77777777" w:rsidTr="00BB2A10">
        <w:trPr>
          <w:trHeight w:hRule="exact" w:val="306"/>
          <w:jc w:val="center"/>
        </w:trPr>
        <w:tc>
          <w:tcPr>
            <w:tcW w:w="1901" w:type="dxa"/>
            <w:tcBorders>
              <w:top w:val="single" w:sz="4" w:space="0" w:color="auto"/>
              <w:left w:val="single" w:sz="4" w:space="0" w:color="auto"/>
            </w:tcBorders>
            <w:shd w:val="clear" w:color="auto" w:fill="FFFFFF"/>
            <w:vAlign w:val="center"/>
          </w:tcPr>
          <w:p w14:paraId="13E6BA22"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e-Posta Adresi</w:t>
            </w:r>
          </w:p>
        </w:tc>
        <w:tc>
          <w:tcPr>
            <w:tcW w:w="3789" w:type="dxa"/>
            <w:tcBorders>
              <w:top w:val="single" w:sz="4" w:space="0" w:color="auto"/>
              <w:left w:val="single" w:sz="4" w:space="0" w:color="auto"/>
            </w:tcBorders>
            <w:shd w:val="clear" w:color="auto" w:fill="FFFFFF"/>
          </w:tcPr>
          <w:p w14:paraId="157F6A0B" w14:textId="77777777" w:rsidR="00C9244F" w:rsidRPr="00A00AC5" w:rsidRDefault="00C9244F" w:rsidP="00C9244F">
            <w:pPr>
              <w:framePr w:w="10094" w:wrap="notBeside" w:vAnchor="text" w:hAnchor="page" w:x="951" w:y="10"/>
              <w:rPr>
                <w:sz w:val="16"/>
                <w:szCs w:val="16"/>
              </w:rPr>
            </w:pPr>
          </w:p>
        </w:tc>
        <w:tc>
          <w:tcPr>
            <w:tcW w:w="4015" w:type="dxa"/>
            <w:tcBorders>
              <w:top w:val="single" w:sz="4" w:space="0" w:color="auto"/>
              <w:left w:val="single" w:sz="4" w:space="0" w:color="auto"/>
              <w:right w:val="single" w:sz="4" w:space="0" w:color="auto"/>
            </w:tcBorders>
            <w:shd w:val="clear" w:color="auto" w:fill="FFFFFF"/>
          </w:tcPr>
          <w:p w14:paraId="5413EA9B" w14:textId="77777777" w:rsidR="00C9244F" w:rsidRPr="00A00AC5" w:rsidRDefault="00C9244F" w:rsidP="00C9244F">
            <w:pPr>
              <w:framePr w:w="10094" w:wrap="notBeside" w:vAnchor="text" w:hAnchor="page" w:x="951" w:y="10"/>
              <w:rPr>
                <w:sz w:val="16"/>
                <w:szCs w:val="16"/>
              </w:rPr>
            </w:pPr>
          </w:p>
        </w:tc>
      </w:tr>
      <w:tr w:rsidR="00C9244F" w:rsidRPr="00722439" w14:paraId="4ED9CB20" w14:textId="77777777" w:rsidTr="00BB2A10">
        <w:trPr>
          <w:trHeight w:hRule="exact" w:val="301"/>
          <w:jc w:val="center"/>
        </w:trPr>
        <w:tc>
          <w:tcPr>
            <w:tcW w:w="1901" w:type="dxa"/>
            <w:tcBorders>
              <w:top w:val="single" w:sz="4" w:space="0" w:color="auto"/>
              <w:left w:val="single" w:sz="4" w:space="0" w:color="auto"/>
            </w:tcBorders>
            <w:shd w:val="clear" w:color="auto" w:fill="FFFFFF"/>
            <w:vAlign w:val="center"/>
          </w:tcPr>
          <w:p w14:paraId="224AC1CB"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T.C. Kimlik No</w:t>
            </w:r>
          </w:p>
        </w:tc>
        <w:tc>
          <w:tcPr>
            <w:tcW w:w="3789" w:type="dxa"/>
            <w:tcBorders>
              <w:top w:val="single" w:sz="4" w:space="0" w:color="auto"/>
              <w:left w:val="single" w:sz="4" w:space="0" w:color="auto"/>
            </w:tcBorders>
            <w:shd w:val="clear" w:color="auto" w:fill="FFFFFF"/>
          </w:tcPr>
          <w:p w14:paraId="28F955ED" w14:textId="77777777" w:rsidR="00C9244F" w:rsidRPr="00A00AC5" w:rsidRDefault="00C9244F" w:rsidP="00C9244F">
            <w:pPr>
              <w:framePr w:w="10094" w:wrap="notBeside" w:vAnchor="text" w:hAnchor="page" w:x="951" w:y="10"/>
              <w:rPr>
                <w:sz w:val="16"/>
                <w:szCs w:val="16"/>
              </w:rPr>
            </w:pPr>
          </w:p>
        </w:tc>
        <w:tc>
          <w:tcPr>
            <w:tcW w:w="4015" w:type="dxa"/>
            <w:tcBorders>
              <w:top w:val="single" w:sz="4" w:space="0" w:color="auto"/>
              <w:left w:val="single" w:sz="4" w:space="0" w:color="auto"/>
              <w:right w:val="single" w:sz="4" w:space="0" w:color="auto"/>
            </w:tcBorders>
            <w:shd w:val="clear" w:color="auto" w:fill="FFFFFF"/>
          </w:tcPr>
          <w:p w14:paraId="00621C06" w14:textId="77777777" w:rsidR="00C9244F" w:rsidRPr="00A00AC5" w:rsidRDefault="00C9244F" w:rsidP="00C9244F">
            <w:pPr>
              <w:framePr w:w="10094" w:wrap="notBeside" w:vAnchor="text" w:hAnchor="page" w:x="951" w:y="10"/>
              <w:rPr>
                <w:sz w:val="16"/>
                <w:szCs w:val="16"/>
              </w:rPr>
            </w:pPr>
          </w:p>
        </w:tc>
      </w:tr>
      <w:tr w:rsidR="00C9244F" w:rsidRPr="00722439" w14:paraId="005219CD" w14:textId="77777777" w:rsidTr="00BB2A10">
        <w:trPr>
          <w:trHeight w:hRule="exact" w:val="301"/>
          <w:jc w:val="center"/>
        </w:trPr>
        <w:tc>
          <w:tcPr>
            <w:tcW w:w="1901" w:type="dxa"/>
            <w:tcBorders>
              <w:top w:val="single" w:sz="4" w:space="0" w:color="auto"/>
              <w:left w:val="single" w:sz="4" w:space="0" w:color="auto"/>
            </w:tcBorders>
            <w:shd w:val="clear" w:color="auto" w:fill="FFFFFF"/>
            <w:vAlign w:val="center"/>
          </w:tcPr>
          <w:p w14:paraId="14526644"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Vergi Kimlik No</w:t>
            </w:r>
          </w:p>
        </w:tc>
        <w:tc>
          <w:tcPr>
            <w:tcW w:w="3789" w:type="dxa"/>
            <w:tcBorders>
              <w:top w:val="single" w:sz="4" w:space="0" w:color="auto"/>
              <w:left w:val="single" w:sz="4" w:space="0" w:color="auto"/>
            </w:tcBorders>
            <w:shd w:val="clear" w:color="auto" w:fill="FFFFFF"/>
          </w:tcPr>
          <w:p w14:paraId="382A062F" w14:textId="77777777" w:rsidR="00C9244F" w:rsidRPr="00A00AC5" w:rsidRDefault="00C9244F" w:rsidP="00C9244F">
            <w:pPr>
              <w:framePr w:w="10094" w:wrap="notBeside" w:vAnchor="text" w:hAnchor="page" w:x="951" w:y="10"/>
              <w:rPr>
                <w:sz w:val="16"/>
                <w:szCs w:val="16"/>
              </w:rPr>
            </w:pPr>
          </w:p>
        </w:tc>
        <w:tc>
          <w:tcPr>
            <w:tcW w:w="4015" w:type="dxa"/>
            <w:tcBorders>
              <w:top w:val="single" w:sz="4" w:space="0" w:color="auto"/>
              <w:left w:val="single" w:sz="4" w:space="0" w:color="auto"/>
              <w:right w:val="single" w:sz="4" w:space="0" w:color="auto"/>
            </w:tcBorders>
            <w:shd w:val="clear" w:color="auto" w:fill="FFFFFF"/>
          </w:tcPr>
          <w:p w14:paraId="3F3C1DDA" w14:textId="77777777" w:rsidR="00C9244F" w:rsidRPr="00A00AC5" w:rsidRDefault="00C9244F" w:rsidP="00C9244F">
            <w:pPr>
              <w:framePr w:w="10094" w:wrap="notBeside" w:vAnchor="text" w:hAnchor="page" w:x="951" w:y="10"/>
              <w:rPr>
                <w:sz w:val="16"/>
                <w:szCs w:val="16"/>
              </w:rPr>
            </w:pPr>
          </w:p>
        </w:tc>
      </w:tr>
      <w:tr w:rsidR="00C9244F" w:rsidRPr="00722439" w14:paraId="17635F3A" w14:textId="77777777" w:rsidTr="00BB2A10">
        <w:trPr>
          <w:trHeight w:hRule="exact" w:val="310"/>
          <w:jc w:val="center"/>
        </w:trPr>
        <w:tc>
          <w:tcPr>
            <w:tcW w:w="1901" w:type="dxa"/>
            <w:tcBorders>
              <w:top w:val="single" w:sz="4" w:space="0" w:color="auto"/>
              <w:left w:val="single" w:sz="4" w:space="0" w:color="auto"/>
              <w:bottom w:val="single" w:sz="4" w:space="0" w:color="auto"/>
            </w:tcBorders>
            <w:shd w:val="clear" w:color="auto" w:fill="FFFFFF"/>
            <w:vAlign w:val="center"/>
          </w:tcPr>
          <w:p w14:paraId="68B48CA3" w14:textId="77777777" w:rsidR="00C9244F" w:rsidRPr="00A00AC5" w:rsidRDefault="00C9244F" w:rsidP="00C9244F">
            <w:pPr>
              <w:framePr w:w="10094" w:wrap="notBeside" w:vAnchor="text" w:hAnchor="page" w:x="951" w:y="10"/>
              <w:widowControl w:val="0"/>
              <w:spacing w:after="0" w:line="200" w:lineRule="exact"/>
              <w:rPr>
                <w:rFonts w:ascii="Times New Roman" w:eastAsia="Times New Roman" w:hAnsi="Times New Roman" w:cs="Times New Roman"/>
                <w:sz w:val="16"/>
                <w:szCs w:val="16"/>
              </w:rPr>
            </w:pPr>
            <w:r w:rsidRPr="00A00AC5">
              <w:rPr>
                <w:rFonts w:ascii="Arial" w:eastAsia="Arial" w:hAnsi="Arial" w:cs="Arial"/>
                <w:b/>
                <w:bCs/>
                <w:color w:val="000000"/>
                <w:sz w:val="16"/>
                <w:szCs w:val="16"/>
                <w:shd w:val="clear" w:color="auto" w:fill="FFFFFF"/>
                <w:lang w:eastAsia="tr-TR" w:bidi="tr-TR"/>
              </w:rPr>
              <w:t>Ticaret Sicil No</w:t>
            </w:r>
          </w:p>
        </w:tc>
        <w:tc>
          <w:tcPr>
            <w:tcW w:w="3789" w:type="dxa"/>
            <w:tcBorders>
              <w:top w:val="single" w:sz="4" w:space="0" w:color="auto"/>
              <w:left w:val="single" w:sz="4" w:space="0" w:color="auto"/>
              <w:bottom w:val="single" w:sz="4" w:space="0" w:color="auto"/>
            </w:tcBorders>
            <w:shd w:val="clear" w:color="auto" w:fill="FFFFFF"/>
          </w:tcPr>
          <w:p w14:paraId="718427C6" w14:textId="77777777" w:rsidR="00C9244F" w:rsidRPr="00A00AC5" w:rsidRDefault="00C9244F" w:rsidP="00C9244F">
            <w:pPr>
              <w:framePr w:w="10094" w:wrap="notBeside" w:vAnchor="text" w:hAnchor="page" w:x="951" w:y="10"/>
              <w:rPr>
                <w:sz w:val="16"/>
                <w:szCs w:val="16"/>
              </w:rPr>
            </w:pPr>
          </w:p>
        </w:tc>
        <w:tc>
          <w:tcPr>
            <w:tcW w:w="4015" w:type="dxa"/>
            <w:tcBorders>
              <w:top w:val="single" w:sz="4" w:space="0" w:color="auto"/>
              <w:left w:val="single" w:sz="4" w:space="0" w:color="auto"/>
              <w:bottom w:val="single" w:sz="4" w:space="0" w:color="auto"/>
              <w:right w:val="single" w:sz="4" w:space="0" w:color="auto"/>
            </w:tcBorders>
            <w:shd w:val="clear" w:color="auto" w:fill="FFFFFF"/>
          </w:tcPr>
          <w:p w14:paraId="75F6C7FE" w14:textId="77777777" w:rsidR="00C9244F" w:rsidRPr="00A00AC5" w:rsidRDefault="00C9244F" w:rsidP="00C9244F">
            <w:pPr>
              <w:framePr w:w="10094" w:wrap="notBeside" w:vAnchor="text" w:hAnchor="page" w:x="951" w:y="10"/>
              <w:rPr>
                <w:sz w:val="16"/>
                <w:szCs w:val="16"/>
              </w:rPr>
            </w:pPr>
          </w:p>
        </w:tc>
      </w:tr>
    </w:tbl>
    <w:p w14:paraId="5A48E299" w14:textId="77777777" w:rsidR="00C9244F" w:rsidRPr="00722439" w:rsidRDefault="00C9244F" w:rsidP="00C9244F">
      <w:pPr>
        <w:framePr w:w="10094" w:wrap="notBeside" w:vAnchor="text" w:hAnchor="page" w:x="951" w:y="10"/>
        <w:rPr>
          <w:sz w:val="2"/>
          <w:szCs w:val="2"/>
        </w:rPr>
      </w:pPr>
    </w:p>
    <w:tbl>
      <w:tblPr>
        <w:tblW w:w="9782" w:type="dxa"/>
        <w:tblInd w:w="-274" w:type="dxa"/>
        <w:tblLayout w:type="fixed"/>
        <w:tblCellMar>
          <w:left w:w="10" w:type="dxa"/>
          <w:right w:w="10" w:type="dxa"/>
        </w:tblCellMar>
        <w:tblLook w:val="04A0" w:firstRow="1" w:lastRow="0" w:firstColumn="1" w:lastColumn="0" w:noHBand="0" w:noVBand="1"/>
      </w:tblPr>
      <w:tblGrid>
        <w:gridCol w:w="9073"/>
        <w:gridCol w:w="709"/>
      </w:tblGrid>
      <w:tr w:rsidR="00C9244F" w:rsidRPr="00484754" w14:paraId="1D3673F4" w14:textId="77777777" w:rsidTr="00BB2A10">
        <w:trPr>
          <w:trHeight w:hRule="exact" w:val="522"/>
        </w:trPr>
        <w:tc>
          <w:tcPr>
            <w:tcW w:w="9073" w:type="dxa"/>
            <w:tcBorders>
              <w:top w:val="single" w:sz="4" w:space="0" w:color="auto"/>
              <w:left w:val="single" w:sz="4" w:space="0" w:color="auto"/>
              <w:bottom w:val="single" w:sz="4" w:space="0" w:color="auto"/>
            </w:tcBorders>
            <w:shd w:val="clear" w:color="auto" w:fill="FFFFFF"/>
            <w:vAlign w:val="center"/>
          </w:tcPr>
          <w:p w14:paraId="392A0011" w14:textId="77777777" w:rsidR="00C9244F" w:rsidRPr="00484754" w:rsidRDefault="009F38CE" w:rsidP="00C9244F">
            <w:pPr>
              <w:rPr>
                <w:rFonts w:ascii="Arial" w:hAnsi="Arial" w:cs="Arial"/>
                <w:sz w:val="16"/>
                <w:szCs w:val="16"/>
              </w:rPr>
            </w:pPr>
            <w:r w:rsidRPr="00484754">
              <w:rPr>
                <w:rFonts w:ascii="Arial" w:eastAsia="Arial" w:hAnsi="Arial" w:cs="Arial"/>
                <w:bCs/>
                <w:sz w:val="16"/>
                <w:szCs w:val="16"/>
              </w:rPr>
              <w:t>Bozma koşulu oluşmamış ve taksit ödemeleri devam eden</w:t>
            </w:r>
            <w:r w:rsidR="000174D0" w:rsidRPr="00484754">
              <w:rPr>
                <w:rFonts w:ascii="Arial" w:eastAsia="Arial" w:hAnsi="Arial" w:cs="Arial"/>
                <w:bCs/>
                <w:sz w:val="16"/>
                <w:szCs w:val="16"/>
              </w:rPr>
              <w:t xml:space="preserve"> 7256</w:t>
            </w:r>
            <w:r w:rsidR="0026508D" w:rsidRPr="00484754">
              <w:rPr>
                <w:rFonts w:ascii="Arial" w:eastAsia="Arial" w:hAnsi="Arial" w:cs="Arial"/>
                <w:bCs/>
                <w:sz w:val="16"/>
                <w:szCs w:val="16"/>
              </w:rPr>
              <w:t xml:space="preserve"> </w:t>
            </w:r>
            <w:r w:rsidRPr="00484754">
              <w:rPr>
                <w:rFonts w:ascii="Arial" w:eastAsia="Arial" w:hAnsi="Arial" w:cs="Arial"/>
                <w:bCs/>
                <w:sz w:val="16"/>
                <w:szCs w:val="16"/>
              </w:rPr>
              <w:t>sayılı Kanunun kapsamındaki yapılandırma anlaşmamın bozularak yeni yapılandırma anlaşmasına dahil edilmesini istiyorum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516904" w14:textId="77777777" w:rsidR="00C9244F" w:rsidRPr="00484754" w:rsidRDefault="00C9244F" w:rsidP="00C9244F">
            <w:pPr>
              <w:rPr>
                <w:rFonts w:ascii="Arial" w:hAnsi="Arial" w:cs="Arial"/>
                <w:sz w:val="16"/>
                <w:szCs w:val="16"/>
              </w:rPr>
            </w:pPr>
          </w:p>
        </w:tc>
      </w:tr>
      <w:tr w:rsidR="000174D0" w:rsidRPr="00484754" w14:paraId="5975DAB9" w14:textId="77777777" w:rsidTr="00BB2A10">
        <w:trPr>
          <w:trHeight w:hRule="exact" w:val="522"/>
        </w:trPr>
        <w:tc>
          <w:tcPr>
            <w:tcW w:w="9073" w:type="dxa"/>
            <w:tcBorders>
              <w:top w:val="single" w:sz="4" w:space="0" w:color="auto"/>
              <w:left w:val="single" w:sz="4" w:space="0" w:color="auto"/>
              <w:bottom w:val="single" w:sz="4" w:space="0" w:color="auto"/>
            </w:tcBorders>
            <w:shd w:val="clear" w:color="auto" w:fill="FFFFFF"/>
            <w:vAlign w:val="center"/>
          </w:tcPr>
          <w:p w14:paraId="4D0B25A4" w14:textId="77777777" w:rsidR="000174D0" w:rsidRPr="00484754" w:rsidRDefault="000174D0" w:rsidP="00C9244F">
            <w:pPr>
              <w:rPr>
                <w:rFonts w:ascii="Arial" w:eastAsia="Arial" w:hAnsi="Arial" w:cs="Arial"/>
                <w:bCs/>
                <w:sz w:val="16"/>
                <w:szCs w:val="16"/>
              </w:rPr>
            </w:pPr>
            <w:r w:rsidRPr="00484754">
              <w:rPr>
                <w:rFonts w:ascii="Arial" w:eastAsia="Arial" w:hAnsi="Arial" w:cs="Arial"/>
                <w:bCs/>
                <w:sz w:val="16"/>
                <w:szCs w:val="16"/>
              </w:rPr>
              <w:t>Bozma koşulu oluşmamış ve taksit ödemeleri devam eden 7326 sayılı Kanunun kapsamındaki yapılandırma anlaşmamın bozularak yeni yapılandırma anlaşmasına dahil edilmesini istiyorum</w:t>
            </w:r>
            <w:r w:rsidRPr="00484754">
              <w:rPr>
                <w:rFonts w:ascii="Arial" w:eastAsia="Arial" w:hAnsi="Arial" w:cs="Arial"/>
                <w:bCs/>
                <w:sz w:val="16"/>
                <w:szCs w:val="16"/>
              </w:rPr>
              <w:tab/>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AFE1CA" w14:textId="77777777" w:rsidR="000174D0" w:rsidRPr="00484754" w:rsidRDefault="000174D0" w:rsidP="00C9244F">
            <w:pPr>
              <w:rPr>
                <w:rFonts w:ascii="Arial" w:hAnsi="Arial" w:cs="Arial"/>
                <w:sz w:val="16"/>
                <w:szCs w:val="16"/>
              </w:rPr>
            </w:pPr>
          </w:p>
        </w:tc>
      </w:tr>
    </w:tbl>
    <w:p w14:paraId="1954CAF8" w14:textId="77777777" w:rsidR="00D77545" w:rsidRPr="00484754" w:rsidRDefault="00C77E11" w:rsidP="00D77545">
      <w:pPr>
        <w:framePr w:w="10051" w:wrap="notBeside" w:vAnchor="text" w:hAnchor="page" w:x="1061" w:y="238"/>
        <w:widowControl w:val="0"/>
        <w:spacing w:after="0" w:line="200" w:lineRule="exact"/>
        <w:rPr>
          <w:rFonts w:ascii="Arial" w:eastAsia="Arial" w:hAnsi="Arial" w:cs="Arial"/>
          <w:b/>
          <w:bCs/>
          <w:sz w:val="16"/>
          <w:szCs w:val="16"/>
        </w:rPr>
      </w:pPr>
      <w:r>
        <w:rPr>
          <w:rFonts w:ascii="Arial" w:eastAsia="Arial" w:hAnsi="Arial" w:cs="Arial"/>
          <w:b/>
          <w:bCs/>
          <w:color w:val="000000"/>
          <w:sz w:val="16"/>
          <w:szCs w:val="16"/>
          <w:lang w:eastAsia="tr-TR" w:bidi="tr-TR"/>
        </w:rPr>
        <w:t xml:space="preserve">        </w:t>
      </w:r>
      <w:r w:rsidR="00D77545" w:rsidRPr="00484754">
        <w:rPr>
          <w:rFonts w:ascii="Arial" w:eastAsia="Arial" w:hAnsi="Arial" w:cs="Arial"/>
          <w:b/>
          <w:bCs/>
          <w:color w:val="000000"/>
          <w:sz w:val="16"/>
          <w:szCs w:val="16"/>
          <w:lang w:eastAsia="tr-TR" w:bidi="tr-TR"/>
        </w:rPr>
        <w:t xml:space="preserve">2- </w:t>
      </w:r>
      <w:r w:rsidR="00D77545" w:rsidRPr="00484754">
        <w:rPr>
          <w:rFonts w:ascii="Arial" w:eastAsia="Arial" w:hAnsi="Arial" w:cs="Arial"/>
          <w:b/>
          <w:bCs/>
          <w:sz w:val="16"/>
          <w:szCs w:val="16"/>
        </w:rPr>
        <w:t>İşyeri Sicil Numarası</w:t>
      </w:r>
    </w:p>
    <w:p w14:paraId="64FB44D0" w14:textId="77777777" w:rsidR="00D77545" w:rsidRPr="00484754" w:rsidRDefault="00D77545" w:rsidP="00D77545">
      <w:pPr>
        <w:spacing w:after="0" w:line="240" w:lineRule="auto"/>
        <w:jc w:val="both"/>
        <w:rPr>
          <w:rFonts w:ascii="Arial" w:eastAsia="Arial" w:hAnsi="Arial" w:cs="Arial"/>
          <w:sz w:val="16"/>
          <w:szCs w:val="16"/>
        </w:rPr>
      </w:pPr>
    </w:p>
    <w:tbl>
      <w:tblPr>
        <w:tblW w:w="9782" w:type="dxa"/>
        <w:tblInd w:w="-274" w:type="dxa"/>
        <w:tblLayout w:type="fixed"/>
        <w:tblCellMar>
          <w:left w:w="10" w:type="dxa"/>
          <w:right w:w="10" w:type="dxa"/>
        </w:tblCellMar>
        <w:tblLook w:val="04A0" w:firstRow="1" w:lastRow="0" w:firstColumn="1" w:lastColumn="0" w:noHBand="0" w:noVBand="1"/>
      </w:tblPr>
      <w:tblGrid>
        <w:gridCol w:w="641"/>
        <w:gridCol w:w="354"/>
        <w:gridCol w:w="351"/>
        <w:gridCol w:w="351"/>
        <w:gridCol w:w="367"/>
        <w:gridCol w:w="364"/>
        <w:gridCol w:w="371"/>
        <w:gridCol w:w="367"/>
        <w:gridCol w:w="373"/>
        <w:gridCol w:w="363"/>
        <w:gridCol w:w="358"/>
        <w:gridCol w:w="363"/>
        <w:gridCol w:w="358"/>
        <w:gridCol w:w="363"/>
        <w:gridCol w:w="358"/>
        <w:gridCol w:w="384"/>
        <w:gridCol w:w="369"/>
        <w:gridCol w:w="363"/>
        <w:gridCol w:w="367"/>
        <w:gridCol w:w="376"/>
        <w:gridCol w:w="380"/>
        <w:gridCol w:w="376"/>
        <w:gridCol w:w="420"/>
        <w:gridCol w:w="331"/>
        <w:gridCol w:w="363"/>
        <w:gridCol w:w="351"/>
      </w:tblGrid>
      <w:tr w:rsidR="001A00A3" w:rsidRPr="00722439" w14:paraId="5B4BF9AE" w14:textId="77777777" w:rsidTr="00BB2A10">
        <w:trPr>
          <w:trHeight w:hRule="exact" w:val="296"/>
        </w:trPr>
        <w:tc>
          <w:tcPr>
            <w:tcW w:w="641" w:type="dxa"/>
            <w:vMerge w:val="restart"/>
            <w:tcBorders>
              <w:top w:val="single" w:sz="4" w:space="0" w:color="auto"/>
              <w:left w:val="single" w:sz="4" w:space="0" w:color="auto"/>
            </w:tcBorders>
            <w:shd w:val="clear" w:color="auto" w:fill="FFFFFF"/>
            <w:vAlign w:val="center"/>
          </w:tcPr>
          <w:p w14:paraId="168BCCA9" w14:textId="77777777" w:rsidR="001A00A3" w:rsidRPr="00484754" w:rsidRDefault="001A00A3" w:rsidP="001A00A3">
            <w:pPr>
              <w:widowControl w:val="0"/>
              <w:spacing w:after="0" w:line="200" w:lineRule="exact"/>
              <w:ind w:left="140"/>
              <w:rPr>
                <w:rFonts w:ascii="Times New Roman" w:eastAsia="Times New Roman" w:hAnsi="Times New Roman" w:cs="Times New Roman"/>
                <w:sz w:val="16"/>
                <w:szCs w:val="16"/>
              </w:rPr>
            </w:pPr>
            <w:bookmarkStart w:id="0" w:name="_Hlk55893181"/>
            <w:r w:rsidRPr="00484754">
              <w:rPr>
                <w:rFonts w:ascii="Arial" w:eastAsia="Arial" w:hAnsi="Arial" w:cs="Arial"/>
                <w:color w:val="000000"/>
                <w:sz w:val="16"/>
                <w:szCs w:val="16"/>
                <w:shd w:val="clear" w:color="auto" w:fill="FFFFFF"/>
                <w:lang w:eastAsia="tr-TR" w:bidi="tr-TR"/>
              </w:rPr>
              <w:t>M</w:t>
            </w:r>
          </w:p>
        </w:tc>
        <w:tc>
          <w:tcPr>
            <w:tcW w:w="1423" w:type="dxa"/>
            <w:gridSpan w:val="4"/>
            <w:vMerge w:val="restart"/>
            <w:tcBorders>
              <w:top w:val="single" w:sz="4" w:space="0" w:color="auto"/>
              <w:left w:val="single" w:sz="4" w:space="0" w:color="auto"/>
            </w:tcBorders>
            <w:shd w:val="clear" w:color="auto" w:fill="FFFFFF"/>
            <w:vAlign w:val="center"/>
          </w:tcPr>
          <w:p w14:paraId="0C3734DB" w14:textId="77777777" w:rsidR="001A00A3" w:rsidRPr="00484754" w:rsidRDefault="001A00A3" w:rsidP="001A00A3">
            <w:pPr>
              <w:widowControl w:val="0"/>
              <w:spacing w:after="0" w:line="200" w:lineRule="exact"/>
              <w:ind w:left="160"/>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İŞKOLU KODU</w:t>
            </w:r>
          </w:p>
        </w:tc>
        <w:tc>
          <w:tcPr>
            <w:tcW w:w="1475" w:type="dxa"/>
            <w:gridSpan w:val="4"/>
            <w:tcBorders>
              <w:top w:val="single" w:sz="4" w:space="0" w:color="auto"/>
              <w:left w:val="single" w:sz="4" w:space="0" w:color="auto"/>
            </w:tcBorders>
            <w:shd w:val="clear" w:color="auto" w:fill="FFFFFF"/>
            <w:vAlign w:val="center"/>
          </w:tcPr>
          <w:p w14:paraId="3CF377A5" w14:textId="77777777" w:rsidR="001A00A3" w:rsidRPr="00484754" w:rsidRDefault="001A00A3" w:rsidP="001A00A3">
            <w:pPr>
              <w:widowControl w:val="0"/>
              <w:spacing w:after="0" w:line="200" w:lineRule="exact"/>
              <w:ind w:left="240"/>
              <w:jc w:val="center"/>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ÜNİTE KODU</w:t>
            </w:r>
          </w:p>
        </w:tc>
        <w:tc>
          <w:tcPr>
            <w:tcW w:w="2547" w:type="dxa"/>
            <w:gridSpan w:val="7"/>
            <w:vMerge w:val="restart"/>
            <w:tcBorders>
              <w:top w:val="single" w:sz="4" w:space="0" w:color="auto"/>
              <w:left w:val="single" w:sz="4" w:space="0" w:color="auto"/>
            </w:tcBorders>
            <w:shd w:val="clear" w:color="auto" w:fill="FFFFFF"/>
            <w:vAlign w:val="center"/>
          </w:tcPr>
          <w:p w14:paraId="6341D6B9" w14:textId="77777777" w:rsidR="001A00A3" w:rsidRPr="00484754" w:rsidRDefault="001A00A3" w:rsidP="001A00A3">
            <w:pPr>
              <w:widowControl w:val="0"/>
              <w:spacing w:after="0" w:line="200" w:lineRule="exact"/>
              <w:jc w:val="center"/>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İŞYERİ SIRA NUMARASI</w:t>
            </w:r>
          </w:p>
        </w:tc>
        <w:tc>
          <w:tcPr>
            <w:tcW w:w="1099" w:type="dxa"/>
            <w:gridSpan w:val="3"/>
            <w:vMerge w:val="restart"/>
            <w:tcBorders>
              <w:top w:val="single" w:sz="4" w:space="0" w:color="auto"/>
              <w:left w:val="single" w:sz="4" w:space="0" w:color="auto"/>
            </w:tcBorders>
            <w:shd w:val="clear" w:color="auto" w:fill="FFFFFF"/>
            <w:vAlign w:val="center"/>
          </w:tcPr>
          <w:p w14:paraId="6FD7529E" w14:textId="77777777" w:rsidR="001A00A3" w:rsidRPr="00484754" w:rsidRDefault="001A00A3" w:rsidP="001A00A3">
            <w:pPr>
              <w:widowControl w:val="0"/>
              <w:spacing w:after="0" w:line="200" w:lineRule="exact"/>
              <w:ind w:left="240"/>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İL KODU</w:t>
            </w:r>
          </w:p>
        </w:tc>
        <w:tc>
          <w:tcPr>
            <w:tcW w:w="756" w:type="dxa"/>
            <w:gridSpan w:val="2"/>
            <w:vMerge w:val="restart"/>
            <w:tcBorders>
              <w:top w:val="single" w:sz="4" w:space="0" w:color="auto"/>
              <w:left w:val="single" w:sz="4" w:space="0" w:color="auto"/>
            </w:tcBorders>
            <w:shd w:val="clear" w:color="auto" w:fill="FFFFFF"/>
            <w:vAlign w:val="center"/>
          </w:tcPr>
          <w:p w14:paraId="32896851" w14:textId="77777777" w:rsidR="001A00A3" w:rsidRPr="00484754" w:rsidRDefault="001A00A3" w:rsidP="001A00A3">
            <w:pPr>
              <w:widowControl w:val="0"/>
              <w:spacing w:after="0" w:line="200" w:lineRule="exact"/>
              <w:ind w:left="180"/>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İLÇE</w:t>
            </w:r>
          </w:p>
          <w:p w14:paraId="5C73BB13" w14:textId="77777777" w:rsidR="001A00A3" w:rsidRPr="00484754" w:rsidRDefault="001A00A3" w:rsidP="001A00A3">
            <w:pPr>
              <w:widowControl w:val="0"/>
              <w:spacing w:after="0" w:line="200" w:lineRule="exact"/>
              <w:ind w:left="180"/>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KODU</w:t>
            </w:r>
          </w:p>
        </w:tc>
        <w:tc>
          <w:tcPr>
            <w:tcW w:w="796" w:type="dxa"/>
            <w:gridSpan w:val="2"/>
            <w:vMerge w:val="restart"/>
            <w:tcBorders>
              <w:top w:val="single" w:sz="4" w:space="0" w:color="auto"/>
              <w:left w:val="single" w:sz="4" w:space="0" w:color="auto"/>
            </w:tcBorders>
            <w:shd w:val="clear" w:color="auto" w:fill="FFFFFF"/>
            <w:vAlign w:val="center"/>
          </w:tcPr>
          <w:p w14:paraId="5EDCA4F6" w14:textId="77777777" w:rsidR="001A00A3" w:rsidRPr="00484754" w:rsidRDefault="001A00A3" w:rsidP="001A00A3">
            <w:pPr>
              <w:widowControl w:val="0"/>
              <w:spacing w:after="0" w:line="200" w:lineRule="exact"/>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KONTROL</w:t>
            </w:r>
          </w:p>
          <w:p w14:paraId="51B16222" w14:textId="77777777" w:rsidR="001A00A3" w:rsidRPr="00484754" w:rsidRDefault="001A00A3" w:rsidP="001A00A3">
            <w:pPr>
              <w:widowControl w:val="0"/>
              <w:spacing w:after="0" w:line="200" w:lineRule="exact"/>
              <w:jc w:val="center"/>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NO</w:t>
            </w:r>
          </w:p>
        </w:tc>
        <w:tc>
          <w:tcPr>
            <w:tcW w:w="1045" w:type="dxa"/>
            <w:gridSpan w:val="3"/>
            <w:vMerge w:val="restart"/>
            <w:tcBorders>
              <w:top w:val="single" w:sz="4" w:space="0" w:color="auto"/>
              <w:left w:val="single" w:sz="4" w:space="0" w:color="auto"/>
              <w:right w:val="single" w:sz="4" w:space="0" w:color="auto"/>
            </w:tcBorders>
            <w:shd w:val="clear" w:color="auto" w:fill="FFFFFF"/>
            <w:vAlign w:val="center"/>
          </w:tcPr>
          <w:p w14:paraId="1D0E9A5B" w14:textId="77777777" w:rsidR="001A00A3" w:rsidRPr="00484754" w:rsidRDefault="001A00A3" w:rsidP="001A00A3">
            <w:pPr>
              <w:widowControl w:val="0"/>
              <w:spacing w:after="0" w:line="200" w:lineRule="exact"/>
              <w:jc w:val="center"/>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ARACI</w:t>
            </w:r>
          </w:p>
          <w:p w14:paraId="54444D07" w14:textId="77777777" w:rsidR="001A00A3" w:rsidRPr="00484754" w:rsidRDefault="001A00A3" w:rsidP="001A00A3">
            <w:pPr>
              <w:widowControl w:val="0"/>
              <w:spacing w:after="0" w:line="200" w:lineRule="exact"/>
              <w:jc w:val="center"/>
              <w:rPr>
                <w:rFonts w:ascii="Times New Roman" w:eastAsia="Times New Roman" w:hAnsi="Times New Roman" w:cs="Times New Roman"/>
                <w:sz w:val="16"/>
                <w:szCs w:val="16"/>
              </w:rPr>
            </w:pPr>
            <w:r w:rsidRPr="00484754">
              <w:rPr>
                <w:rFonts w:ascii="Arial" w:eastAsia="Arial" w:hAnsi="Arial" w:cs="Arial"/>
                <w:color w:val="000000"/>
                <w:sz w:val="16"/>
                <w:szCs w:val="16"/>
                <w:shd w:val="clear" w:color="auto" w:fill="FFFFFF"/>
                <w:lang w:eastAsia="tr-TR" w:bidi="tr-TR"/>
              </w:rPr>
              <w:t>KODU</w:t>
            </w:r>
          </w:p>
        </w:tc>
      </w:tr>
      <w:tr w:rsidR="001A00A3" w:rsidRPr="00722439" w14:paraId="4362F930" w14:textId="77777777" w:rsidTr="00BB2A10">
        <w:trPr>
          <w:trHeight w:hRule="exact" w:val="202"/>
        </w:trPr>
        <w:tc>
          <w:tcPr>
            <w:tcW w:w="641" w:type="dxa"/>
            <w:vMerge/>
            <w:tcBorders>
              <w:left w:val="single" w:sz="4" w:space="0" w:color="auto"/>
            </w:tcBorders>
            <w:shd w:val="clear" w:color="auto" w:fill="FFFFFF"/>
            <w:vAlign w:val="center"/>
          </w:tcPr>
          <w:p w14:paraId="0CB676E2" w14:textId="77777777" w:rsidR="001A00A3" w:rsidRPr="00484754" w:rsidRDefault="001A00A3" w:rsidP="001A00A3">
            <w:pPr>
              <w:rPr>
                <w:sz w:val="16"/>
                <w:szCs w:val="16"/>
              </w:rPr>
            </w:pPr>
          </w:p>
        </w:tc>
        <w:tc>
          <w:tcPr>
            <w:tcW w:w="1423" w:type="dxa"/>
            <w:gridSpan w:val="4"/>
            <w:vMerge/>
            <w:tcBorders>
              <w:left w:val="single" w:sz="4" w:space="0" w:color="auto"/>
            </w:tcBorders>
            <w:shd w:val="clear" w:color="auto" w:fill="FFFFFF"/>
            <w:vAlign w:val="center"/>
          </w:tcPr>
          <w:p w14:paraId="4EFB7A71" w14:textId="77777777" w:rsidR="001A00A3" w:rsidRPr="00484754" w:rsidRDefault="001A00A3" w:rsidP="001A00A3">
            <w:pPr>
              <w:rPr>
                <w:sz w:val="16"/>
                <w:szCs w:val="16"/>
              </w:rPr>
            </w:pPr>
          </w:p>
        </w:tc>
        <w:tc>
          <w:tcPr>
            <w:tcW w:w="735" w:type="dxa"/>
            <w:gridSpan w:val="2"/>
            <w:tcBorders>
              <w:top w:val="single" w:sz="4" w:space="0" w:color="auto"/>
              <w:left w:val="single" w:sz="4" w:space="0" w:color="auto"/>
            </w:tcBorders>
            <w:shd w:val="clear" w:color="auto" w:fill="FFFFFF"/>
            <w:vAlign w:val="center"/>
          </w:tcPr>
          <w:p w14:paraId="20951FB0" w14:textId="77777777" w:rsidR="001A00A3" w:rsidRPr="00484754" w:rsidRDefault="001A00A3" w:rsidP="001A00A3">
            <w:pPr>
              <w:widowControl w:val="0"/>
              <w:spacing w:after="0" w:line="200" w:lineRule="exact"/>
              <w:ind w:left="240"/>
              <w:rPr>
                <w:rFonts w:ascii="Arial" w:eastAsia="Arial" w:hAnsi="Arial" w:cs="Arial"/>
                <w:color w:val="000000"/>
                <w:sz w:val="16"/>
                <w:szCs w:val="16"/>
                <w:shd w:val="clear" w:color="auto" w:fill="FFFFFF"/>
                <w:lang w:eastAsia="tr-TR" w:bidi="tr-TR"/>
              </w:rPr>
            </w:pPr>
            <w:r w:rsidRPr="00484754">
              <w:rPr>
                <w:rFonts w:ascii="Arial" w:eastAsia="Arial" w:hAnsi="Arial" w:cs="Arial"/>
                <w:color w:val="000000"/>
                <w:sz w:val="16"/>
                <w:szCs w:val="16"/>
                <w:shd w:val="clear" w:color="auto" w:fill="FFFFFF"/>
                <w:lang w:eastAsia="tr-TR" w:bidi="tr-TR"/>
              </w:rPr>
              <w:t>YENİ</w:t>
            </w:r>
          </w:p>
        </w:tc>
        <w:tc>
          <w:tcPr>
            <w:tcW w:w="740" w:type="dxa"/>
            <w:gridSpan w:val="2"/>
            <w:tcBorders>
              <w:top w:val="single" w:sz="4" w:space="0" w:color="auto"/>
              <w:left w:val="single" w:sz="4" w:space="0" w:color="auto"/>
            </w:tcBorders>
            <w:shd w:val="clear" w:color="auto" w:fill="FFFFFF"/>
            <w:vAlign w:val="center"/>
          </w:tcPr>
          <w:p w14:paraId="13ED663A" w14:textId="77777777" w:rsidR="001A00A3" w:rsidRPr="00484754" w:rsidRDefault="001A00A3" w:rsidP="001A00A3">
            <w:pPr>
              <w:widowControl w:val="0"/>
              <w:spacing w:after="0" w:line="200" w:lineRule="exact"/>
              <w:ind w:left="240"/>
              <w:rPr>
                <w:rFonts w:ascii="Arial" w:eastAsia="Arial" w:hAnsi="Arial" w:cs="Arial"/>
                <w:color w:val="000000"/>
                <w:sz w:val="16"/>
                <w:szCs w:val="16"/>
                <w:shd w:val="clear" w:color="auto" w:fill="FFFFFF"/>
                <w:lang w:eastAsia="tr-TR" w:bidi="tr-TR"/>
              </w:rPr>
            </w:pPr>
            <w:r w:rsidRPr="00484754">
              <w:rPr>
                <w:rFonts w:ascii="Arial" w:eastAsia="Arial" w:hAnsi="Arial" w:cs="Arial"/>
                <w:color w:val="000000"/>
                <w:sz w:val="16"/>
                <w:szCs w:val="16"/>
                <w:shd w:val="clear" w:color="auto" w:fill="FFFFFF"/>
                <w:lang w:eastAsia="tr-TR" w:bidi="tr-TR"/>
              </w:rPr>
              <w:t>ESKİ</w:t>
            </w:r>
          </w:p>
        </w:tc>
        <w:tc>
          <w:tcPr>
            <w:tcW w:w="2547" w:type="dxa"/>
            <w:gridSpan w:val="7"/>
            <w:vMerge/>
            <w:tcBorders>
              <w:left w:val="single" w:sz="4" w:space="0" w:color="auto"/>
            </w:tcBorders>
            <w:shd w:val="clear" w:color="auto" w:fill="FFFFFF"/>
            <w:vAlign w:val="center"/>
          </w:tcPr>
          <w:p w14:paraId="157776E5" w14:textId="77777777" w:rsidR="001A00A3" w:rsidRPr="00484754" w:rsidRDefault="001A00A3" w:rsidP="001A00A3">
            <w:pPr>
              <w:rPr>
                <w:sz w:val="16"/>
                <w:szCs w:val="16"/>
              </w:rPr>
            </w:pPr>
          </w:p>
        </w:tc>
        <w:tc>
          <w:tcPr>
            <w:tcW w:w="1099" w:type="dxa"/>
            <w:gridSpan w:val="3"/>
            <w:vMerge/>
            <w:tcBorders>
              <w:left w:val="single" w:sz="4" w:space="0" w:color="auto"/>
            </w:tcBorders>
            <w:shd w:val="clear" w:color="auto" w:fill="FFFFFF"/>
            <w:vAlign w:val="center"/>
          </w:tcPr>
          <w:p w14:paraId="2318EF08" w14:textId="77777777" w:rsidR="001A00A3" w:rsidRPr="00484754" w:rsidRDefault="001A00A3" w:rsidP="001A00A3">
            <w:pPr>
              <w:rPr>
                <w:sz w:val="16"/>
                <w:szCs w:val="16"/>
              </w:rPr>
            </w:pPr>
          </w:p>
        </w:tc>
        <w:tc>
          <w:tcPr>
            <w:tcW w:w="756" w:type="dxa"/>
            <w:gridSpan w:val="2"/>
            <w:vMerge/>
            <w:tcBorders>
              <w:left w:val="single" w:sz="4" w:space="0" w:color="auto"/>
            </w:tcBorders>
            <w:shd w:val="clear" w:color="auto" w:fill="FFFFFF"/>
            <w:vAlign w:val="center"/>
          </w:tcPr>
          <w:p w14:paraId="0E96D675" w14:textId="77777777" w:rsidR="001A00A3" w:rsidRPr="00484754" w:rsidRDefault="001A00A3" w:rsidP="001A00A3">
            <w:pPr>
              <w:rPr>
                <w:sz w:val="16"/>
                <w:szCs w:val="16"/>
              </w:rPr>
            </w:pPr>
          </w:p>
        </w:tc>
        <w:tc>
          <w:tcPr>
            <w:tcW w:w="796" w:type="dxa"/>
            <w:gridSpan w:val="2"/>
            <w:vMerge/>
            <w:tcBorders>
              <w:left w:val="single" w:sz="4" w:space="0" w:color="auto"/>
            </w:tcBorders>
            <w:shd w:val="clear" w:color="auto" w:fill="FFFFFF"/>
            <w:vAlign w:val="center"/>
          </w:tcPr>
          <w:p w14:paraId="4BAE0418" w14:textId="77777777" w:rsidR="001A00A3" w:rsidRPr="00484754" w:rsidRDefault="001A00A3" w:rsidP="001A00A3">
            <w:pPr>
              <w:rPr>
                <w:sz w:val="16"/>
                <w:szCs w:val="16"/>
              </w:rPr>
            </w:pPr>
          </w:p>
        </w:tc>
        <w:tc>
          <w:tcPr>
            <w:tcW w:w="1045" w:type="dxa"/>
            <w:gridSpan w:val="3"/>
            <w:vMerge/>
            <w:tcBorders>
              <w:left w:val="single" w:sz="4" w:space="0" w:color="auto"/>
              <w:right w:val="single" w:sz="4" w:space="0" w:color="auto"/>
            </w:tcBorders>
            <w:shd w:val="clear" w:color="auto" w:fill="FFFFFF"/>
            <w:vAlign w:val="center"/>
          </w:tcPr>
          <w:p w14:paraId="6DDFF265" w14:textId="77777777" w:rsidR="001A00A3" w:rsidRPr="00484754" w:rsidRDefault="001A00A3" w:rsidP="001A00A3">
            <w:pPr>
              <w:rPr>
                <w:sz w:val="16"/>
                <w:szCs w:val="16"/>
              </w:rPr>
            </w:pPr>
          </w:p>
        </w:tc>
      </w:tr>
      <w:tr w:rsidR="001A00A3" w:rsidRPr="00722439" w14:paraId="442D8FB8" w14:textId="77777777" w:rsidTr="00BB2A10">
        <w:trPr>
          <w:trHeight w:hRule="exact" w:val="314"/>
        </w:trPr>
        <w:tc>
          <w:tcPr>
            <w:tcW w:w="641" w:type="dxa"/>
            <w:tcBorders>
              <w:top w:val="single" w:sz="4" w:space="0" w:color="auto"/>
              <w:left w:val="single" w:sz="4" w:space="0" w:color="auto"/>
              <w:bottom w:val="single" w:sz="4" w:space="0" w:color="auto"/>
            </w:tcBorders>
            <w:shd w:val="clear" w:color="auto" w:fill="FFFFFF"/>
          </w:tcPr>
          <w:p w14:paraId="46FE80E0" w14:textId="77777777" w:rsidR="001A00A3" w:rsidRPr="00484754" w:rsidRDefault="001A00A3" w:rsidP="001A00A3">
            <w:pPr>
              <w:rPr>
                <w:sz w:val="16"/>
                <w:szCs w:val="16"/>
              </w:rPr>
            </w:pPr>
          </w:p>
        </w:tc>
        <w:tc>
          <w:tcPr>
            <w:tcW w:w="354" w:type="dxa"/>
            <w:tcBorders>
              <w:top w:val="single" w:sz="4" w:space="0" w:color="auto"/>
              <w:left w:val="single" w:sz="4" w:space="0" w:color="auto"/>
              <w:bottom w:val="single" w:sz="4" w:space="0" w:color="auto"/>
            </w:tcBorders>
            <w:shd w:val="clear" w:color="auto" w:fill="FFFFFF"/>
          </w:tcPr>
          <w:p w14:paraId="2CA2F46F" w14:textId="77777777" w:rsidR="001A00A3" w:rsidRPr="00484754" w:rsidRDefault="001A00A3" w:rsidP="001A00A3">
            <w:pPr>
              <w:rPr>
                <w:sz w:val="16"/>
                <w:szCs w:val="16"/>
              </w:rPr>
            </w:pPr>
          </w:p>
        </w:tc>
        <w:tc>
          <w:tcPr>
            <w:tcW w:w="351" w:type="dxa"/>
            <w:tcBorders>
              <w:top w:val="single" w:sz="4" w:space="0" w:color="auto"/>
              <w:left w:val="single" w:sz="4" w:space="0" w:color="auto"/>
              <w:bottom w:val="single" w:sz="4" w:space="0" w:color="auto"/>
            </w:tcBorders>
            <w:shd w:val="clear" w:color="auto" w:fill="FFFFFF"/>
          </w:tcPr>
          <w:p w14:paraId="0287FEC0" w14:textId="77777777" w:rsidR="001A00A3" w:rsidRPr="00484754" w:rsidRDefault="001A00A3" w:rsidP="001A00A3">
            <w:pPr>
              <w:rPr>
                <w:sz w:val="16"/>
                <w:szCs w:val="16"/>
              </w:rPr>
            </w:pPr>
          </w:p>
        </w:tc>
        <w:tc>
          <w:tcPr>
            <w:tcW w:w="351" w:type="dxa"/>
            <w:tcBorders>
              <w:top w:val="single" w:sz="4" w:space="0" w:color="auto"/>
              <w:left w:val="single" w:sz="4" w:space="0" w:color="auto"/>
              <w:bottom w:val="single" w:sz="4" w:space="0" w:color="auto"/>
            </w:tcBorders>
            <w:shd w:val="clear" w:color="auto" w:fill="FFFFFF"/>
          </w:tcPr>
          <w:p w14:paraId="3644B69C" w14:textId="77777777" w:rsidR="001A00A3" w:rsidRPr="00484754" w:rsidRDefault="001A00A3" w:rsidP="001A00A3">
            <w:pPr>
              <w:rPr>
                <w:sz w:val="16"/>
                <w:szCs w:val="16"/>
              </w:rPr>
            </w:pPr>
          </w:p>
        </w:tc>
        <w:tc>
          <w:tcPr>
            <w:tcW w:w="367" w:type="dxa"/>
            <w:tcBorders>
              <w:top w:val="single" w:sz="4" w:space="0" w:color="auto"/>
              <w:left w:val="single" w:sz="4" w:space="0" w:color="auto"/>
              <w:bottom w:val="single" w:sz="4" w:space="0" w:color="auto"/>
            </w:tcBorders>
            <w:shd w:val="clear" w:color="auto" w:fill="FFFFFF"/>
          </w:tcPr>
          <w:p w14:paraId="051E549F" w14:textId="77777777" w:rsidR="001A00A3" w:rsidRPr="00484754" w:rsidRDefault="001A00A3" w:rsidP="001A00A3">
            <w:pPr>
              <w:rPr>
                <w:sz w:val="16"/>
                <w:szCs w:val="16"/>
              </w:rPr>
            </w:pPr>
          </w:p>
        </w:tc>
        <w:tc>
          <w:tcPr>
            <w:tcW w:w="364" w:type="dxa"/>
            <w:tcBorders>
              <w:top w:val="single" w:sz="4" w:space="0" w:color="auto"/>
              <w:left w:val="single" w:sz="4" w:space="0" w:color="auto"/>
              <w:bottom w:val="single" w:sz="4" w:space="0" w:color="auto"/>
            </w:tcBorders>
            <w:shd w:val="clear" w:color="auto" w:fill="FFFFFF"/>
          </w:tcPr>
          <w:p w14:paraId="77A108FD" w14:textId="77777777" w:rsidR="001A00A3" w:rsidRPr="00484754" w:rsidRDefault="001A00A3" w:rsidP="001A00A3">
            <w:pPr>
              <w:rPr>
                <w:sz w:val="16"/>
                <w:szCs w:val="16"/>
              </w:rPr>
            </w:pPr>
          </w:p>
        </w:tc>
        <w:tc>
          <w:tcPr>
            <w:tcW w:w="371" w:type="dxa"/>
            <w:tcBorders>
              <w:top w:val="single" w:sz="4" w:space="0" w:color="auto"/>
              <w:left w:val="single" w:sz="4" w:space="0" w:color="auto"/>
              <w:bottom w:val="single" w:sz="4" w:space="0" w:color="auto"/>
            </w:tcBorders>
            <w:shd w:val="clear" w:color="auto" w:fill="FFFFFF"/>
          </w:tcPr>
          <w:p w14:paraId="77E2B8B5" w14:textId="77777777" w:rsidR="001A00A3" w:rsidRPr="00484754" w:rsidRDefault="001A00A3" w:rsidP="001A00A3">
            <w:pPr>
              <w:rPr>
                <w:sz w:val="16"/>
                <w:szCs w:val="16"/>
              </w:rPr>
            </w:pPr>
          </w:p>
        </w:tc>
        <w:tc>
          <w:tcPr>
            <w:tcW w:w="367" w:type="dxa"/>
            <w:tcBorders>
              <w:top w:val="single" w:sz="4" w:space="0" w:color="auto"/>
              <w:left w:val="single" w:sz="4" w:space="0" w:color="auto"/>
              <w:bottom w:val="single" w:sz="4" w:space="0" w:color="auto"/>
            </w:tcBorders>
            <w:shd w:val="clear" w:color="auto" w:fill="FFFFFF"/>
          </w:tcPr>
          <w:p w14:paraId="4FD5000C" w14:textId="77777777" w:rsidR="001A00A3" w:rsidRPr="00484754" w:rsidRDefault="001A00A3" w:rsidP="001A00A3">
            <w:pPr>
              <w:rPr>
                <w:sz w:val="16"/>
                <w:szCs w:val="16"/>
              </w:rPr>
            </w:pPr>
          </w:p>
        </w:tc>
        <w:tc>
          <w:tcPr>
            <w:tcW w:w="373" w:type="dxa"/>
            <w:tcBorders>
              <w:top w:val="single" w:sz="4" w:space="0" w:color="auto"/>
              <w:left w:val="single" w:sz="4" w:space="0" w:color="auto"/>
              <w:bottom w:val="single" w:sz="4" w:space="0" w:color="auto"/>
            </w:tcBorders>
            <w:shd w:val="clear" w:color="auto" w:fill="FFFFFF"/>
          </w:tcPr>
          <w:p w14:paraId="396FB5C9" w14:textId="77777777" w:rsidR="001A00A3" w:rsidRPr="00484754" w:rsidRDefault="001A00A3" w:rsidP="001A00A3">
            <w:pPr>
              <w:rPr>
                <w:sz w:val="16"/>
                <w:szCs w:val="16"/>
              </w:rPr>
            </w:pPr>
          </w:p>
        </w:tc>
        <w:tc>
          <w:tcPr>
            <w:tcW w:w="363" w:type="dxa"/>
            <w:tcBorders>
              <w:top w:val="single" w:sz="4" w:space="0" w:color="auto"/>
              <w:left w:val="single" w:sz="4" w:space="0" w:color="auto"/>
              <w:bottom w:val="single" w:sz="4" w:space="0" w:color="auto"/>
            </w:tcBorders>
            <w:shd w:val="clear" w:color="auto" w:fill="FFFFFF"/>
          </w:tcPr>
          <w:p w14:paraId="0D9DA94E" w14:textId="77777777" w:rsidR="001A00A3" w:rsidRPr="00484754" w:rsidRDefault="001A00A3" w:rsidP="001A00A3">
            <w:pPr>
              <w:rPr>
                <w:sz w:val="16"/>
                <w:szCs w:val="16"/>
              </w:rPr>
            </w:pPr>
          </w:p>
        </w:tc>
        <w:tc>
          <w:tcPr>
            <w:tcW w:w="358" w:type="dxa"/>
            <w:tcBorders>
              <w:top w:val="single" w:sz="4" w:space="0" w:color="auto"/>
              <w:left w:val="single" w:sz="4" w:space="0" w:color="auto"/>
              <w:bottom w:val="single" w:sz="4" w:space="0" w:color="auto"/>
            </w:tcBorders>
            <w:shd w:val="clear" w:color="auto" w:fill="FFFFFF"/>
          </w:tcPr>
          <w:p w14:paraId="7474BB2C" w14:textId="77777777" w:rsidR="001A00A3" w:rsidRPr="00484754" w:rsidRDefault="001A00A3" w:rsidP="001A00A3">
            <w:pPr>
              <w:rPr>
                <w:sz w:val="16"/>
                <w:szCs w:val="16"/>
              </w:rPr>
            </w:pPr>
          </w:p>
        </w:tc>
        <w:tc>
          <w:tcPr>
            <w:tcW w:w="363" w:type="dxa"/>
            <w:tcBorders>
              <w:top w:val="single" w:sz="4" w:space="0" w:color="auto"/>
              <w:left w:val="single" w:sz="4" w:space="0" w:color="auto"/>
              <w:bottom w:val="single" w:sz="4" w:space="0" w:color="auto"/>
            </w:tcBorders>
            <w:shd w:val="clear" w:color="auto" w:fill="FFFFFF"/>
          </w:tcPr>
          <w:p w14:paraId="3D3D7CC6" w14:textId="77777777" w:rsidR="001A00A3" w:rsidRPr="00484754" w:rsidRDefault="001A00A3" w:rsidP="001A00A3">
            <w:pPr>
              <w:rPr>
                <w:sz w:val="16"/>
                <w:szCs w:val="16"/>
              </w:rPr>
            </w:pPr>
          </w:p>
        </w:tc>
        <w:tc>
          <w:tcPr>
            <w:tcW w:w="358" w:type="dxa"/>
            <w:tcBorders>
              <w:top w:val="single" w:sz="4" w:space="0" w:color="auto"/>
              <w:left w:val="single" w:sz="4" w:space="0" w:color="auto"/>
              <w:bottom w:val="single" w:sz="4" w:space="0" w:color="auto"/>
            </w:tcBorders>
            <w:shd w:val="clear" w:color="auto" w:fill="FFFFFF"/>
          </w:tcPr>
          <w:p w14:paraId="7AE88015" w14:textId="77777777" w:rsidR="001A00A3" w:rsidRPr="00484754" w:rsidRDefault="001A00A3" w:rsidP="001A00A3">
            <w:pPr>
              <w:rPr>
                <w:sz w:val="16"/>
                <w:szCs w:val="16"/>
              </w:rPr>
            </w:pPr>
          </w:p>
        </w:tc>
        <w:tc>
          <w:tcPr>
            <w:tcW w:w="363" w:type="dxa"/>
            <w:tcBorders>
              <w:top w:val="single" w:sz="4" w:space="0" w:color="auto"/>
              <w:left w:val="single" w:sz="4" w:space="0" w:color="auto"/>
              <w:bottom w:val="single" w:sz="4" w:space="0" w:color="auto"/>
            </w:tcBorders>
            <w:shd w:val="clear" w:color="auto" w:fill="FFFFFF"/>
          </w:tcPr>
          <w:p w14:paraId="4486A2C2" w14:textId="77777777" w:rsidR="001A00A3" w:rsidRPr="00484754" w:rsidRDefault="001A00A3" w:rsidP="001A00A3">
            <w:pPr>
              <w:rPr>
                <w:sz w:val="16"/>
                <w:szCs w:val="16"/>
              </w:rPr>
            </w:pPr>
          </w:p>
        </w:tc>
        <w:tc>
          <w:tcPr>
            <w:tcW w:w="358" w:type="dxa"/>
            <w:tcBorders>
              <w:top w:val="single" w:sz="4" w:space="0" w:color="auto"/>
              <w:left w:val="single" w:sz="4" w:space="0" w:color="auto"/>
              <w:bottom w:val="single" w:sz="4" w:space="0" w:color="auto"/>
            </w:tcBorders>
            <w:shd w:val="clear" w:color="auto" w:fill="FFFFFF"/>
          </w:tcPr>
          <w:p w14:paraId="7C1ED380" w14:textId="77777777" w:rsidR="001A00A3" w:rsidRPr="00484754" w:rsidRDefault="001A00A3" w:rsidP="001A00A3">
            <w:pPr>
              <w:rPr>
                <w:sz w:val="16"/>
                <w:szCs w:val="16"/>
              </w:rPr>
            </w:pPr>
          </w:p>
        </w:tc>
        <w:tc>
          <w:tcPr>
            <w:tcW w:w="384" w:type="dxa"/>
            <w:tcBorders>
              <w:top w:val="single" w:sz="4" w:space="0" w:color="auto"/>
              <w:left w:val="single" w:sz="4" w:space="0" w:color="auto"/>
              <w:bottom w:val="single" w:sz="4" w:space="0" w:color="auto"/>
            </w:tcBorders>
            <w:shd w:val="clear" w:color="auto" w:fill="FFFFFF"/>
          </w:tcPr>
          <w:p w14:paraId="45A4CC56" w14:textId="77777777" w:rsidR="001A00A3" w:rsidRPr="00484754" w:rsidRDefault="001A00A3" w:rsidP="001A00A3">
            <w:pPr>
              <w:rPr>
                <w:sz w:val="16"/>
                <w:szCs w:val="16"/>
              </w:rPr>
            </w:pPr>
          </w:p>
        </w:tc>
        <w:tc>
          <w:tcPr>
            <w:tcW w:w="369" w:type="dxa"/>
            <w:tcBorders>
              <w:top w:val="single" w:sz="4" w:space="0" w:color="auto"/>
              <w:left w:val="single" w:sz="4" w:space="0" w:color="auto"/>
              <w:bottom w:val="single" w:sz="4" w:space="0" w:color="auto"/>
            </w:tcBorders>
            <w:shd w:val="clear" w:color="auto" w:fill="FFFFFF"/>
          </w:tcPr>
          <w:p w14:paraId="5E3FDC60" w14:textId="77777777" w:rsidR="001A00A3" w:rsidRPr="00484754" w:rsidRDefault="001A00A3" w:rsidP="001A00A3">
            <w:pPr>
              <w:rPr>
                <w:sz w:val="16"/>
                <w:szCs w:val="16"/>
              </w:rPr>
            </w:pPr>
          </w:p>
        </w:tc>
        <w:tc>
          <w:tcPr>
            <w:tcW w:w="363" w:type="dxa"/>
            <w:tcBorders>
              <w:top w:val="single" w:sz="4" w:space="0" w:color="auto"/>
              <w:left w:val="single" w:sz="4" w:space="0" w:color="auto"/>
              <w:bottom w:val="single" w:sz="4" w:space="0" w:color="auto"/>
            </w:tcBorders>
            <w:shd w:val="clear" w:color="auto" w:fill="FFFFFF"/>
          </w:tcPr>
          <w:p w14:paraId="52F6469C" w14:textId="77777777" w:rsidR="001A00A3" w:rsidRPr="00484754" w:rsidRDefault="001A00A3" w:rsidP="001A00A3">
            <w:pPr>
              <w:rPr>
                <w:sz w:val="16"/>
                <w:szCs w:val="16"/>
              </w:rPr>
            </w:pPr>
          </w:p>
        </w:tc>
        <w:tc>
          <w:tcPr>
            <w:tcW w:w="367" w:type="dxa"/>
            <w:tcBorders>
              <w:top w:val="single" w:sz="4" w:space="0" w:color="auto"/>
              <w:left w:val="single" w:sz="4" w:space="0" w:color="auto"/>
              <w:bottom w:val="single" w:sz="4" w:space="0" w:color="auto"/>
            </w:tcBorders>
            <w:shd w:val="clear" w:color="auto" w:fill="FFFFFF"/>
          </w:tcPr>
          <w:p w14:paraId="4CFFB28D" w14:textId="77777777" w:rsidR="001A00A3" w:rsidRPr="00484754" w:rsidRDefault="001A00A3" w:rsidP="001A00A3">
            <w:pPr>
              <w:rPr>
                <w:sz w:val="16"/>
                <w:szCs w:val="16"/>
              </w:rPr>
            </w:pPr>
          </w:p>
        </w:tc>
        <w:tc>
          <w:tcPr>
            <w:tcW w:w="376" w:type="dxa"/>
            <w:tcBorders>
              <w:top w:val="single" w:sz="4" w:space="0" w:color="auto"/>
              <w:left w:val="single" w:sz="4" w:space="0" w:color="auto"/>
              <w:bottom w:val="single" w:sz="4" w:space="0" w:color="auto"/>
            </w:tcBorders>
            <w:shd w:val="clear" w:color="auto" w:fill="FFFFFF"/>
          </w:tcPr>
          <w:p w14:paraId="0871A9F0" w14:textId="77777777" w:rsidR="001A00A3" w:rsidRPr="00484754" w:rsidRDefault="001A00A3" w:rsidP="001A00A3">
            <w:pPr>
              <w:rPr>
                <w:sz w:val="16"/>
                <w:szCs w:val="16"/>
              </w:rPr>
            </w:pPr>
          </w:p>
        </w:tc>
        <w:tc>
          <w:tcPr>
            <w:tcW w:w="380" w:type="dxa"/>
            <w:tcBorders>
              <w:top w:val="single" w:sz="4" w:space="0" w:color="auto"/>
              <w:left w:val="single" w:sz="4" w:space="0" w:color="auto"/>
              <w:bottom w:val="single" w:sz="4" w:space="0" w:color="auto"/>
            </w:tcBorders>
            <w:shd w:val="clear" w:color="auto" w:fill="FFFFFF"/>
          </w:tcPr>
          <w:p w14:paraId="0B910015" w14:textId="77777777" w:rsidR="001A00A3" w:rsidRPr="00484754" w:rsidRDefault="001A00A3" w:rsidP="001A00A3">
            <w:pPr>
              <w:rPr>
                <w:sz w:val="16"/>
                <w:szCs w:val="16"/>
              </w:rPr>
            </w:pPr>
          </w:p>
        </w:tc>
        <w:tc>
          <w:tcPr>
            <w:tcW w:w="376" w:type="dxa"/>
            <w:tcBorders>
              <w:top w:val="single" w:sz="4" w:space="0" w:color="auto"/>
              <w:left w:val="single" w:sz="4" w:space="0" w:color="auto"/>
              <w:bottom w:val="single" w:sz="4" w:space="0" w:color="auto"/>
            </w:tcBorders>
            <w:shd w:val="clear" w:color="auto" w:fill="FFFFFF"/>
          </w:tcPr>
          <w:p w14:paraId="54BCD954" w14:textId="77777777" w:rsidR="001A00A3" w:rsidRPr="00484754" w:rsidRDefault="001A00A3" w:rsidP="001A00A3">
            <w:pPr>
              <w:rPr>
                <w:sz w:val="16"/>
                <w:szCs w:val="16"/>
              </w:rPr>
            </w:pPr>
          </w:p>
        </w:tc>
        <w:tc>
          <w:tcPr>
            <w:tcW w:w="420" w:type="dxa"/>
            <w:tcBorders>
              <w:top w:val="single" w:sz="4" w:space="0" w:color="auto"/>
              <w:left w:val="single" w:sz="4" w:space="0" w:color="auto"/>
              <w:bottom w:val="single" w:sz="4" w:space="0" w:color="auto"/>
            </w:tcBorders>
            <w:shd w:val="clear" w:color="auto" w:fill="FFFFFF"/>
          </w:tcPr>
          <w:p w14:paraId="6BEA5217" w14:textId="77777777" w:rsidR="001A00A3" w:rsidRPr="00484754" w:rsidRDefault="001A00A3" w:rsidP="001A00A3">
            <w:pPr>
              <w:rPr>
                <w:sz w:val="16"/>
                <w:szCs w:val="16"/>
              </w:rPr>
            </w:pPr>
          </w:p>
        </w:tc>
        <w:tc>
          <w:tcPr>
            <w:tcW w:w="331" w:type="dxa"/>
            <w:tcBorders>
              <w:top w:val="single" w:sz="4" w:space="0" w:color="auto"/>
              <w:left w:val="single" w:sz="4" w:space="0" w:color="auto"/>
              <w:bottom w:val="single" w:sz="4" w:space="0" w:color="auto"/>
            </w:tcBorders>
            <w:shd w:val="clear" w:color="auto" w:fill="FFFFFF"/>
          </w:tcPr>
          <w:p w14:paraId="175C2FBF" w14:textId="77777777" w:rsidR="001A00A3" w:rsidRPr="00484754" w:rsidRDefault="001A00A3" w:rsidP="001A00A3">
            <w:pPr>
              <w:rPr>
                <w:sz w:val="16"/>
                <w:szCs w:val="16"/>
              </w:rPr>
            </w:pPr>
          </w:p>
        </w:tc>
        <w:tc>
          <w:tcPr>
            <w:tcW w:w="363" w:type="dxa"/>
            <w:tcBorders>
              <w:top w:val="single" w:sz="4" w:space="0" w:color="auto"/>
              <w:left w:val="single" w:sz="4" w:space="0" w:color="auto"/>
              <w:bottom w:val="single" w:sz="4" w:space="0" w:color="auto"/>
            </w:tcBorders>
            <w:shd w:val="clear" w:color="auto" w:fill="FFFFFF"/>
          </w:tcPr>
          <w:p w14:paraId="46A081BC" w14:textId="77777777" w:rsidR="001A00A3" w:rsidRPr="00722439" w:rsidRDefault="001A00A3" w:rsidP="001A00A3">
            <w:pPr>
              <w:rPr>
                <w:sz w:val="10"/>
                <w:szCs w:val="10"/>
              </w:rPr>
            </w:pPr>
          </w:p>
        </w:tc>
        <w:tc>
          <w:tcPr>
            <w:tcW w:w="351" w:type="dxa"/>
            <w:tcBorders>
              <w:top w:val="single" w:sz="4" w:space="0" w:color="auto"/>
              <w:left w:val="single" w:sz="4" w:space="0" w:color="auto"/>
              <w:bottom w:val="single" w:sz="4" w:space="0" w:color="auto"/>
              <w:right w:val="single" w:sz="4" w:space="0" w:color="auto"/>
            </w:tcBorders>
            <w:shd w:val="clear" w:color="auto" w:fill="FFFFFF"/>
          </w:tcPr>
          <w:p w14:paraId="169DF0DA" w14:textId="77777777" w:rsidR="001A00A3" w:rsidRPr="00722439" w:rsidRDefault="001A00A3" w:rsidP="001A00A3">
            <w:pPr>
              <w:rPr>
                <w:sz w:val="10"/>
                <w:szCs w:val="10"/>
              </w:rPr>
            </w:pPr>
          </w:p>
        </w:tc>
      </w:tr>
    </w:tbl>
    <w:bookmarkEnd w:id="0"/>
    <w:p w14:paraId="22EF6C59" w14:textId="77777777" w:rsidR="001A00A3" w:rsidRPr="00484754" w:rsidRDefault="00D77545" w:rsidP="00C77E11">
      <w:pPr>
        <w:spacing w:after="0" w:line="240" w:lineRule="auto"/>
        <w:rPr>
          <w:rFonts w:ascii="Arial" w:eastAsia="Arial" w:hAnsi="Arial" w:cs="Arial"/>
          <w:b/>
          <w:bCs/>
          <w:color w:val="000000"/>
          <w:sz w:val="16"/>
          <w:szCs w:val="16"/>
          <w:lang w:eastAsia="tr-TR" w:bidi="tr-TR"/>
        </w:rPr>
      </w:pPr>
      <w:r w:rsidRPr="00484754">
        <w:rPr>
          <w:rFonts w:ascii="Arial" w:eastAsia="Arial" w:hAnsi="Arial" w:cs="Arial"/>
          <w:b/>
          <w:bCs/>
          <w:sz w:val="16"/>
          <w:szCs w:val="16"/>
        </w:rPr>
        <w:t>3- Borcun Türü ve Ödeme Şekli</w:t>
      </w:r>
      <w:r w:rsidRPr="00484754">
        <w:rPr>
          <w:rFonts w:ascii="Arial" w:eastAsia="Arial" w:hAnsi="Arial" w:cs="Arial"/>
          <w:b/>
          <w:bCs/>
          <w:color w:val="000000"/>
          <w:sz w:val="16"/>
          <w:szCs w:val="16"/>
          <w:lang w:eastAsia="tr-TR" w:bidi="tr-TR"/>
        </w:rPr>
        <w:t xml:space="preserve"> (</w:t>
      </w:r>
      <w:r w:rsidRPr="00484754">
        <w:rPr>
          <w:rFonts w:ascii="Arial" w:eastAsia="Arial" w:hAnsi="Arial" w:cs="Arial"/>
          <w:sz w:val="16"/>
          <w:szCs w:val="16"/>
        </w:rPr>
        <w:t>Bu bölümü doldurmadan önce “Açıklamalar” bölümünü okuyunuz.</w:t>
      </w:r>
      <w:r w:rsidRPr="00484754">
        <w:rPr>
          <w:rFonts w:ascii="Arial" w:eastAsia="Arial" w:hAnsi="Arial" w:cs="Arial"/>
          <w:b/>
          <w:bCs/>
          <w:color w:val="000000"/>
          <w:sz w:val="16"/>
          <w:szCs w:val="16"/>
          <w:lang w:eastAsia="tr-TR" w:bidi="tr-TR"/>
        </w:rPr>
        <w:t>)</w:t>
      </w:r>
    </w:p>
    <w:tbl>
      <w:tblPr>
        <w:tblW w:w="9733" w:type="dxa"/>
        <w:tblInd w:w="-214" w:type="dxa"/>
        <w:tblCellMar>
          <w:left w:w="70" w:type="dxa"/>
          <w:right w:w="70" w:type="dxa"/>
        </w:tblCellMar>
        <w:tblLook w:val="04A0" w:firstRow="1" w:lastRow="0" w:firstColumn="1" w:lastColumn="0" w:noHBand="0" w:noVBand="1"/>
      </w:tblPr>
      <w:tblGrid>
        <w:gridCol w:w="843"/>
        <w:gridCol w:w="479"/>
        <w:gridCol w:w="479"/>
        <w:gridCol w:w="478"/>
        <w:gridCol w:w="478"/>
        <w:gridCol w:w="478"/>
        <w:gridCol w:w="478"/>
        <w:gridCol w:w="478"/>
        <w:gridCol w:w="489"/>
        <w:gridCol w:w="445"/>
        <w:gridCol w:w="772"/>
        <w:gridCol w:w="478"/>
        <w:gridCol w:w="478"/>
        <w:gridCol w:w="478"/>
        <w:gridCol w:w="478"/>
        <w:gridCol w:w="478"/>
        <w:gridCol w:w="478"/>
        <w:gridCol w:w="478"/>
        <w:gridCol w:w="490"/>
      </w:tblGrid>
      <w:tr w:rsidR="00484754" w:rsidRPr="00484754" w14:paraId="0ACF02EF" w14:textId="77777777" w:rsidTr="003C700A">
        <w:trPr>
          <w:trHeight w:val="258"/>
        </w:trPr>
        <w:tc>
          <w:tcPr>
            <w:tcW w:w="4680" w:type="dxa"/>
            <w:gridSpan w:val="9"/>
            <w:tcBorders>
              <w:top w:val="single" w:sz="8" w:space="0" w:color="auto"/>
              <w:left w:val="single" w:sz="8" w:space="0" w:color="auto"/>
              <w:bottom w:val="nil"/>
              <w:right w:val="single" w:sz="8" w:space="0" w:color="000000"/>
            </w:tcBorders>
            <w:shd w:val="clear" w:color="auto" w:fill="auto"/>
            <w:vAlign w:val="center"/>
            <w:hideMark/>
          </w:tcPr>
          <w:p w14:paraId="561C5864"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Sigorta Primi</w:t>
            </w:r>
          </w:p>
        </w:tc>
        <w:tc>
          <w:tcPr>
            <w:tcW w:w="445" w:type="dxa"/>
            <w:vMerge w:val="restart"/>
            <w:tcBorders>
              <w:top w:val="single" w:sz="8" w:space="0" w:color="auto"/>
              <w:left w:val="single" w:sz="8" w:space="0" w:color="auto"/>
              <w:bottom w:val="single" w:sz="8" w:space="0" w:color="000000"/>
              <w:right w:val="single" w:sz="8" w:space="0" w:color="auto"/>
              <w:tl2br w:val="single" w:sz="4" w:space="0" w:color="auto"/>
              <w:tr2bl w:val="single" w:sz="4" w:space="0" w:color="auto"/>
            </w:tcBorders>
            <w:shd w:val="clear" w:color="000000" w:fill="000000"/>
            <w:vAlign w:val="center"/>
            <w:hideMark/>
          </w:tcPr>
          <w:p w14:paraId="1877C7CD"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608"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38C44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İşsizlik Sigortası Primi</w:t>
            </w:r>
          </w:p>
        </w:tc>
      </w:tr>
      <w:tr w:rsidR="00484754" w:rsidRPr="00484754" w14:paraId="697C4D63" w14:textId="77777777" w:rsidTr="008F428F">
        <w:trPr>
          <w:trHeight w:val="60"/>
        </w:trPr>
        <w:tc>
          <w:tcPr>
            <w:tcW w:w="4680" w:type="dxa"/>
            <w:gridSpan w:val="9"/>
            <w:tcBorders>
              <w:top w:val="nil"/>
              <w:left w:val="single" w:sz="8" w:space="0" w:color="auto"/>
              <w:bottom w:val="single" w:sz="8" w:space="0" w:color="auto"/>
              <w:right w:val="single" w:sz="8" w:space="0" w:color="000000"/>
            </w:tcBorders>
            <w:shd w:val="clear" w:color="auto" w:fill="auto"/>
            <w:vAlign w:val="center"/>
            <w:hideMark/>
          </w:tcPr>
          <w:p w14:paraId="42B03934"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(Sosyal Güvenlik Destek Primi ve Eksik İşçilik dâhil)</w:t>
            </w:r>
          </w:p>
        </w:tc>
        <w:tc>
          <w:tcPr>
            <w:tcW w:w="445" w:type="dxa"/>
            <w:vMerge/>
            <w:tcBorders>
              <w:top w:val="single" w:sz="8" w:space="0" w:color="auto"/>
              <w:left w:val="single" w:sz="8" w:space="0" w:color="auto"/>
              <w:bottom w:val="single" w:sz="8" w:space="0" w:color="000000"/>
              <w:right w:val="single" w:sz="8" w:space="0" w:color="auto"/>
            </w:tcBorders>
            <w:vAlign w:val="center"/>
            <w:hideMark/>
          </w:tcPr>
          <w:p w14:paraId="7D8F6A6F" w14:textId="77777777" w:rsidR="00484754" w:rsidRPr="00484754" w:rsidRDefault="00484754" w:rsidP="00484754">
            <w:pPr>
              <w:spacing w:after="0" w:line="240" w:lineRule="auto"/>
              <w:rPr>
                <w:rFonts w:ascii="Arial" w:eastAsia="Times New Roman" w:hAnsi="Arial" w:cs="Arial"/>
                <w:color w:val="000000"/>
                <w:sz w:val="16"/>
                <w:szCs w:val="16"/>
                <w:lang w:eastAsia="tr-TR"/>
              </w:rPr>
            </w:pPr>
          </w:p>
        </w:tc>
        <w:tc>
          <w:tcPr>
            <w:tcW w:w="4608" w:type="dxa"/>
            <w:gridSpan w:val="9"/>
            <w:vMerge/>
            <w:tcBorders>
              <w:top w:val="single" w:sz="8" w:space="0" w:color="auto"/>
              <w:left w:val="single" w:sz="8" w:space="0" w:color="auto"/>
              <w:bottom w:val="single" w:sz="8" w:space="0" w:color="000000"/>
              <w:right w:val="single" w:sz="8" w:space="0" w:color="000000"/>
            </w:tcBorders>
            <w:vAlign w:val="center"/>
            <w:hideMark/>
          </w:tcPr>
          <w:p w14:paraId="01F32FC5" w14:textId="77777777" w:rsidR="00484754" w:rsidRPr="00484754" w:rsidRDefault="00484754" w:rsidP="00484754">
            <w:pPr>
              <w:spacing w:after="0" w:line="240" w:lineRule="auto"/>
              <w:rPr>
                <w:rFonts w:ascii="Arial" w:eastAsia="Times New Roman" w:hAnsi="Arial" w:cs="Arial"/>
                <w:b/>
                <w:bCs/>
                <w:color w:val="000000"/>
                <w:sz w:val="16"/>
                <w:szCs w:val="16"/>
                <w:lang w:eastAsia="tr-TR"/>
              </w:rPr>
            </w:pPr>
          </w:p>
        </w:tc>
      </w:tr>
      <w:tr w:rsidR="00484754" w:rsidRPr="00484754" w14:paraId="56CE2E61" w14:textId="77777777" w:rsidTr="003C700A">
        <w:trPr>
          <w:trHeight w:val="284"/>
        </w:trPr>
        <w:tc>
          <w:tcPr>
            <w:tcW w:w="843" w:type="dxa"/>
            <w:tcBorders>
              <w:top w:val="nil"/>
              <w:left w:val="single" w:sz="8" w:space="0" w:color="auto"/>
              <w:bottom w:val="single" w:sz="8" w:space="0" w:color="auto"/>
              <w:right w:val="single" w:sz="8" w:space="0" w:color="auto"/>
            </w:tcBorders>
            <w:shd w:val="clear" w:color="auto" w:fill="auto"/>
            <w:vAlign w:val="center"/>
            <w:hideMark/>
          </w:tcPr>
          <w:p w14:paraId="60B1D157" w14:textId="77777777" w:rsidR="00484754" w:rsidRPr="00484754" w:rsidRDefault="00484754" w:rsidP="00484754">
            <w:pPr>
              <w:spacing w:after="0" w:line="240" w:lineRule="auto"/>
              <w:jc w:val="center"/>
              <w:rPr>
                <w:rFonts w:ascii="Tahoma" w:eastAsia="Times New Roman" w:hAnsi="Tahoma" w:cs="Tahoma"/>
                <w:b/>
                <w:bCs/>
                <w:color w:val="000000"/>
                <w:sz w:val="16"/>
                <w:szCs w:val="16"/>
                <w:lang w:eastAsia="tr-TR"/>
              </w:rPr>
            </w:pPr>
            <w:r w:rsidRPr="00484754">
              <w:rPr>
                <w:rFonts w:ascii="Tahoma" w:eastAsia="Times New Roman" w:hAnsi="Tahoma" w:cs="Tahoma"/>
                <w:b/>
                <w:bCs/>
                <w:color w:val="000000"/>
                <w:sz w:val="16"/>
                <w:szCs w:val="16"/>
                <w:lang w:eastAsia="tr-TR"/>
              </w:rPr>
              <w:t>Peşin</w:t>
            </w:r>
          </w:p>
        </w:tc>
        <w:tc>
          <w:tcPr>
            <w:tcW w:w="3837" w:type="dxa"/>
            <w:gridSpan w:val="8"/>
            <w:tcBorders>
              <w:top w:val="single" w:sz="8" w:space="0" w:color="auto"/>
              <w:left w:val="nil"/>
              <w:bottom w:val="single" w:sz="8" w:space="0" w:color="auto"/>
              <w:right w:val="single" w:sz="8" w:space="0" w:color="000000"/>
            </w:tcBorders>
            <w:shd w:val="clear" w:color="auto" w:fill="auto"/>
            <w:vAlign w:val="center"/>
            <w:hideMark/>
          </w:tcPr>
          <w:p w14:paraId="20B8E98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70E46BC2"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tcBorders>
              <w:top w:val="nil"/>
              <w:left w:val="nil"/>
              <w:bottom w:val="single" w:sz="8" w:space="0" w:color="auto"/>
              <w:right w:val="single" w:sz="8" w:space="0" w:color="auto"/>
            </w:tcBorders>
            <w:shd w:val="clear" w:color="auto" w:fill="auto"/>
            <w:vAlign w:val="center"/>
            <w:hideMark/>
          </w:tcPr>
          <w:p w14:paraId="0606F1C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Peşin</w:t>
            </w:r>
          </w:p>
        </w:tc>
        <w:tc>
          <w:tcPr>
            <w:tcW w:w="3836" w:type="dxa"/>
            <w:gridSpan w:val="8"/>
            <w:tcBorders>
              <w:top w:val="single" w:sz="8" w:space="0" w:color="auto"/>
              <w:left w:val="nil"/>
              <w:bottom w:val="single" w:sz="8" w:space="0" w:color="auto"/>
              <w:right w:val="single" w:sz="8" w:space="0" w:color="000000"/>
            </w:tcBorders>
            <w:shd w:val="clear" w:color="auto" w:fill="auto"/>
            <w:vAlign w:val="center"/>
            <w:hideMark/>
          </w:tcPr>
          <w:p w14:paraId="537551C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r>
      <w:tr w:rsidR="00484754" w:rsidRPr="00484754" w14:paraId="4C889136" w14:textId="77777777" w:rsidTr="003C700A">
        <w:trPr>
          <w:trHeight w:val="346"/>
        </w:trPr>
        <w:tc>
          <w:tcPr>
            <w:tcW w:w="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ED63434" w14:textId="77777777" w:rsidR="00484754" w:rsidRPr="00484754" w:rsidRDefault="00484754" w:rsidP="00484754">
            <w:pPr>
              <w:spacing w:after="0" w:line="240" w:lineRule="auto"/>
              <w:jc w:val="center"/>
              <w:rPr>
                <w:rFonts w:ascii="Courier New" w:eastAsia="Times New Roman" w:hAnsi="Courier New" w:cs="Courier New"/>
                <w:color w:val="000000"/>
                <w:sz w:val="16"/>
                <w:szCs w:val="16"/>
                <w:lang w:eastAsia="tr-TR"/>
              </w:rPr>
            </w:pPr>
            <w:r w:rsidRPr="00484754">
              <w:rPr>
                <w:rFonts w:ascii="Courier New" w:eastAsia="Times New Roman" w:hAnsi="Courier New" w:cs="Courier New"/>
                <w:color w:val="000000"/>
                <w:sz w:val="16"/>
                <w:szCs w:val="16"/>
                <w:lang w:eastAsia="tr-TR"/>
              </w:rPr>
              <w:t> </w:t>
            </w:r>
          </w:p>
        </w:tc>
        <w:tc>
          <w:tcPr>
            <w:tcW w:w="479" w:type="dxa"/>
            <w:tcBorders>
              <w:top w:val="nil"/>
              <w:left w:val="nil"/>
              <w:bottom w:val="single" w:sz="8" w:space="0" w:color="auto"/>
              <w:right w:val="single" w:sz="8" w:space="0" w:color="auto"/>
            </w:tcBorders>
            <w:shd w:val="clear" w:color="auto" w:fill="auto"/>
            <w:vAlign w:val="center"/>
            <w:hideMark/>
          </w:tcPr>
          <w:p w14:paraId="3A9D771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9" w:type="dxa"/>
            <w:tcBorders>
              <w:top w:val="nil"/>
              <w:left w:val="nil"/>
              <w:bottom w:val="single" w:sz="8" w:space="0" w:color="auto"/>
              <w:right w:val="single" w:sz="8" w:space="0" w:color="auto"/>
            </w:tcBorders>
            <w:shd w:val="clear" w:color="auto" w:fill="auto"/>
            <w:vAlign w:val="center"/>
            <w:hideMark/>
          </w:tcPr>
          <w:p w14:paraId="45EFBDF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single" w:sz="8" w:space="0" w:color="auto"/>
              <w:right w:val="single" w:sz="8" w:space="0" w:color="auto"/>
            </w:tcBorders>
            <w:shd w:val="clear" w:color="auto" w:fill="auto"/>
            <w:vAlign w:val="center"/>
            <w:hideMark/>
          </w:tcPr>
          <w:p w14:paraId="1958C265"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single" w:sz="8" w:space="0" w:color="auto"/>
              <w:right w:val="single" w:sz="8" w:space="0" w:color="auto"/>
            </w:tcBorders>
            <w:shd w:val="clear" w:color="auto" w:fill="auto"/>
            <w:vAlign w:val="center"/>
            <w:hideMark/>
          </w:tcPr>
          <w:p w14:paraId="7D265F9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single" w:sz="8" w:space="0" w:color="auto"/>
              <w:right w:val="single" w:sz="8" w:space="0" w:color="auto"/>
            </w:tcBorders>
            <w:shd w:val="clear" w:color="auto" w:fill="auto"/>
            <w:vAlign w:val="center"/>
            <w:hideMark/>
          </w:tcPr>
          <w:p w14:paraId="442E78A7"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single" w:sz="8" w:space="0" w:color="auto"/>
              <w:right w:val="single" w:sz="8" w:space="0" w:color="auto"/>
            </w:tcBorders>
            <w:shd w:val="clear" w:color="auto" w:fill="auto"/>
            <w:vAlign w:val="center"/>
            <w:hideMark/>
          </w:tcPr>
          <w:p w14:paraId="45D7731D"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single" w:sz="8" w:space="0" w:color="auto"/>
              <w:right w:val="single" w:sz="8" w:space="0" w:color="auto"/>
            </w:tcBorders>
            <w:shd w:val="clear" w:color="auto" w:fill="auto"/>
            <w:vAlign w:val="center"/>
            <w:hideMark/>
          </w:tcPr>
          <w:p w14:paraId="7567EE35"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89" w:type="dxa"/>
            <w:tcBorders>
              <w:top w:val="nil"/>
              <w:left w:val="nil"/>
              <w:bottom w:val="single" w:sz="8" w:space="0" w:color="auto"/>
              <w:right w:val="single" w:sz="8" w:space="0" w:color="auto"/>
            </w:tcBorders>
            <w:shd w:val="clear" w:color="auto" w:fill="auto"/>
            <w:vAlign w:val="center"/>
            <w:hideMark/>
          </w:tcPr>
          <w:p w14:paraId="2F2A5CD1"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0737979E"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7AC04C2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3E3595F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8" w:type="dxa"/>
            <w:tcBorders>
              <w:top w:val="nil"/>
              <w:left w:val="nil"/>
              <w:bottom w:val="single" w:sz="8" w:space="0" w:color="auto"/>
              <w:right w:val="single" w:sz="8" w:space="0" w:color="auto"/>
            </w:tcBorders>
            <w:shd w:val="clear" w:color="auto" w:fill="auto"/>
            <w:vAlign w:val="center"/>
            <w:hideMark/>
          </w:tcPr>
          <w:p w14:paraId="28C7B21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single" w:sz="8" w:space="0" w:color="auto"/>
              <w:right w:val="single" w:sz="8" w:space="0" w:color="auto"/>
            </w:tcBorders>
            <w:shd w:val="clear" w:color="auto" w:fill="auto"/>
            <w:vAlign w:val="center"/>
            <w:hideMark/>
          </w:tcPr>
          <w:p w14:paraId="100842D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single" w:sz="8" w:space="0" w:color="auto"/>
              <w:right w:val="single" w:sz="8" w:space="0" w:color="auto"/>
            </w:tcBorders>
            <w:shd w:val="clear" w:color="auto" w:fill="auto"/>
            <w:vAlign w:val="center"/>
            <w:hideMark/>
          </w:tcPr>
          <w:p w14:paraId="27F9498A"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single" w:sz="8" w:space="0" w:color="auto"/>
              <w:right w:val="single" w:sz="8" w:space="0" w:color="auto"/>
            </w:tcBorders>
            <w:shd w:val="clear" w:color="auto" w:fill="auto"/>
            <w:vAlign w:val="center"/>
            <w:hideMark/>
          </w:tcPr>
          <w:p w14:paraId="2186EA48"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single" w:sz="8" w:space="0" w:color="auto"/>
              <w:right w:val="single" w:sz="8" w:space="0" w:color="auto"/>
            </w:tcBorders>
            <w:shd w:val="clear" w:color="auto" w:fill="auto"/>
            <w:vAlign w:val="center"/>
            <w:hideMark/>
          </w:tcPr>
          <w:p w14:paraId="4FD69A0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single" w:sz="8" w:space="0" w:color="auto"/>
              <w:right w:val="single" w:sz="8" w:space="0" w:color="auto"/>
            </w:tcBorders>
            <w:shd w:val="clear" w:color="auto" w:fill="auto"/>
            <w:vAlign w:val="center"/>
            <w:hideMark/>
          </w:tcPr>
          <w:p w14:paraId="76DF0DF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90" w:type="dxa"/>
            <w:tcBorders>
              <w:top w:val="nil"/>
              <w:left w:val="nil"/>
              <w:bottom w:val="single" w:sz="8" w:space="0" w:color="auto"/>
              <w:right w:val="single" w:sz="8" w:space="0" w:color="auto"/>
            </w:tcBorders>
            <w:shd w:val="clear" w:color="auto" w:fill="auto"/>
            <w:vAlign w:val="center"/>
            <w:hideMark/>
          </w:tcPr>
          <w:p w14:paraId="6628F695"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r>
      <w:tr w:rsidR="00484754" w:rsidRPr="00484754" w14:paraId="5C9D5746" w14:textId="77777777" w:rsidTr="003C700A">
        <w:trPr>
          <w:trHeight w:val="346"/>
        </w:trPr>
        <w:tc>
          <w:tcPr>
            <w:tcW w:w="843" w:type="dxa"/>
            <w:vMerge/>
            <w:tcBorders>
              <w:top w:val="nil"/>
              <w:left w:val="single" w:sz="8" w:space="0" w:color="auto"/>
              <w:bottom w:val="single" w:sz="8" w:space="0" w:color="000000"/>
              <w:right w:val="single" w:sz="8" w:space="0" w:color="auto"/>
            </w:tcBorders>
            <w:vAlign w:val="center"/>
            <w:hideMark/>
          </w:tcPr>
          <w:p w14:paraId="2E37B1B7" w14:textId="77777777" w:rsidR="00484754" w:rsidRPr="00484754" w:rsidRDefault="00484754" w:rsidP="00484754">
            <w:pPr>
              <w:spacing w:after="0" w:line="240" w:lineRule="auto"/>
              <w:rPr>
                <w:rFonts w:ascii="Courier New" w:eastAsia="Times New Roman" w:hAnsi="Courier New" w:cs="Courier New"/>
                <w:color w:val="000000"/>
                <w:sz w:val="16"/>
                <w:szCs w:val="16"/>
                <w:lang w:eastAsia="tr-TR"/>
              </w:rPr>
            </w:pPr>
          </w:p>
        </w:tc>
        <w:tc>
          <w:tcPr>
            <w:tcW w:w="479" w:type="dxa"/>
            <w:tcBorders>
              <w:top w:val="nil"/>
              <w:left w:val="nil"/>
              <w:bottom w:val="single" w:sz="8" w:space="0" w:color="auto"/>
              <w:right w:val="single" w:sz="8" w:space="0" w:color="auto"/>
            </w:tcBorders>
            <w:shd w:val="clear" w:color="auto" w:fill="auto"/>
            <w:vAlign w:val="center"/>
            <w:hideMark/>
          </w:tcPr>
          <w:p w14:paraId="29A97EF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9" w:type="dxa"/>
            <w:tcBorders>
              <w:top w:val="nil"/>
              <w:left w:val="nil"/>
              <w:bottom w:val="single" w:sz="8" w:space="0" w:color="auto"/>
              <w:right w:val="single" w:sz="8" w:space="0" w:color="auto"/>
            </w:tcBorders>
            <w:shd w:val="clear" w:color="auto" w:fill="auto"/>
            <w:vAlign w:val="center"/>
            <w:hideMark/>
          </w:tcPr>
          <w:p w14:paraId="6677A5A3"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171A4000"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6515F50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1666BE47"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7E9E795D"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20A2E13E"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89" w:type="dxa"/>
            <w:tcBorders>
              <w:top w:val="nil"/>
              <w:left w:val="nil"/>
              <w:bottom w:val="single" w:sz="8" w:space="0" w:color="auto"/>
              <w:right w:val="single" w:sz="8" w:space="0" w:color="auto"/>
            </w:tcBorders>
            <w:shd w:val="clear" w:color="auto" w:fill="auto"/>
            <w:vAlign w:val="center"/>
            <w:hideMark/>
          </w:tcPr>
          <w:p w14:paraId="23A7D620"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78CE51DA"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vMerge/>
            <w:tcBorders>
              <w:top w:val="nil"/>
              <w:left w:val="single" w:sz="8" w:space="0" w:color="auto"/>
              <w:bottom w:val="single" w:sz="8" w:space="0" w:color="000000"/>
              <w:right w:val="single" w:sz="8" w:space="0" w:color="auto"/>
            </w:tcBorders>
            <w:vAlign w:val="center"/>
            <w:hideMark/>
          </w:tcPr>
          <w:p w14:paraId="1E271C4C" w14:textId="77777777" w:rsidR="00484754" w:rsidRPr="00484754" w:rsidRDefault="00484754" w:rsidP="00484754">
            <w:pPr>
              <w:spacing w:after="0" w:line="240" w:lineRule="auto"/>
              <w:rPr>
                <w:rFonts w:ascii="Arial" w:eastAsia="Times New Roman" w:hAnsi="Arial" w:cs="Arial"/>
                <w:color w:val="000000"/>
                <w:sz w:val="16"/>
                <w:szCs w:val="16"/>
                <w:lang w:eastAsia="tr-TR"/>
              </w:rPr>
            </w:pPr>
          </w:p>
        </w:tc>
        <w:tc>
          <w:tcPr>
            <w:tcW w:w="478" w:type="dxa"/>
            <w:tcBorders>
              <w:top w:val="nil"/>
              <w:left w:val="nil"/>
              <w:bottom w:val="single" w:sz="8" w:space="0" w:color="auto"/>
              <w:right w:val="single" w:sz="8" w:space="0" w:color="auto"/>
            </w:tcBorders>
            <w:shd w:val="clear" w:color="auto" w:fill="auto"/>
            <w:vAlign w:val="center"/>
            <w:hideMark/>
          </w:tcPr>
          <w:p w14:paraId="5D754C13"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77F46524"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75D91A06"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24C85370"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3435C1E3"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0D5BDEE9"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18834206"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90" w:type="dxa"/>
            <w:tcBorders>
              <w:top w:val="nil"/>
              <w:left w:val="nil"/>
              <w:bottom w:val="single" w:sz="8" w:space="0" w:color="auto"/>
              <w:right w:val="single" w:sz="8" w:space="0" w:color="auto"/>
            </w:tcBorders>
            <w:shd w:val="clear" w:color="auto" w:fill="auto"/>
            <w:vAlign w:val="center"/>
            <w:hideMark/>
          </w:tcPr>
          <w:p w14:paraId="7E88AE8D"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r>
      <w:tr w:rsidR="00484754" w:rsidRPr="00484754" w14:paraId="5D202B26" w14:textId="77777777" w:rsidTr="003C700A">
        <w:trPr>
          <w:trHeight w:val="284"/>
        </w:trPr>
        <w:tc>
          <w:tcPr>
            <w:tcW w:w="4680" w:type="dxa"/>
            <w:gridSpan w:val="9"/>
            <w:tcBorders>
              <w:top w:val="single" w:sz="8" w:space="0" w:color="auto"/>
              <w:left w:val="single" w:sz="8" w:space="0" w:color="auto"/>
              <w:bottom w:val="single" w:sz="8" w:space="0" w:color="auto"/>
              <w:right w:val="single" w:sz="8" w:space="0" w:color="000000"/>
            </w:tcBorders>
            <w:shd w:val="clear" w:color="000000" w:fill="000000"/>
            <w:vAlign w:val="center"/>
            <w:hideMark/>
          </w:tcPr>
          <w:p w14:paraId="1B2A029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35B2B68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608" w:type="dxa"/>
            <w:gridSpan w:val="9"/>
            <w:tcBorders>
              <w:top w:val="single" w:sz="8" w:space="0" w:color="auto"/>
              <w:left w:val="nil"/>
              <w:bottom w:val="single" w:sz="8" w:space="0" w:color="auto"/>
              <w:right w:val="single" w:sz="8" w:space="0" w:color="000000"/>
            </w:tcBorders>
            <w:shd w:val="clear" w:color="000000" w:fill="000000"/>
            <w:vAlign w:val="center"/>
            <w:hideMark/>
          </w:tcPr>
          <w:p w14:paraId="2411E237"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r>
      <w:tr w:rsidR="00484754" w:rsidRPr="00484754" w14:paraId="20FD994E" w14:textId="77777777" w:rsidTr="003C700A">
        <w:trPr>
          <w:trHeight w:val="284"/>
        </w:trPr>
        <w:tc>
          <w:tcPr>
            <w:tcW w:w="468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624427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İdari Para Cezası</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2816E47D"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608" w:type="dxa"/>
            <w:gridSpan w:val="9"/>
            <w:tcBorders>
              <w:top w:val="single" w:sz="8" w:space="0" w:color="auto"/>
              <w:left w:val="nil"/>
              <w:bottom w:val="single" w:sz="8" w:space="0" w:color="auto"/>
              <w:right w:val="single" w:sz="8" w:space="0" w:color="000000"/>
            </w:tcBorders>
            <w:shd w:val="clear" w:color="auto" w:fill="auto"/>
            <w:vAlign w:val="center"/>
            <w:hideMark/>
          </w:tcPr>
          <w:p w14:paraId="114862A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Eğitime Katkı Payı</w:t>
            </w:r>
          </w:p>
        </w:tc>
      </w:tr>
      <w:tr w:rsidR="00484754" w:rsidRPr="00484754" w14:paraId="2FF81E80" w14:textId="77777777" w:rsidTr="003C700A">
        <w:trPr>
          <w:trHeight w:val="284"/>
        </w:trPr>
        <w:tc>
          <w:tcPr>
            <w:tcW w:w="843" w:type="dxa"/>
            <w:tcBorders>
              <w:top w:val="nil"/>
              <w:left w:val="single" w:sz="8" w:space="0" w:color="auto"/>
              <w:bottom w:val="single" w:sz="8" w:space="0" w:color="auto"/>
              <w:right w:val="single" w:sz="8" w:space="0" w:color="auto"/>
            </w:tcBorders>
            <w:shd w:val="clear" w:color="auto" w:fill="auto"/>
            <w:vAlign w:val="center"/>
            <w:hideMark/>
          </w:tcPr>
          <w:p w14:paraId="3BEF09BF" w14:textId="77777777" w:rsidR="00484754" w:rsidRPr="00484754" w:rsidRDefault="00484754" w:rsidP="00484754">
            <w:pPr>
              <w:spacing w:after="0" w:line="240" w:lineRule="auto"/>
              <w:jc w:val="center"/>
              <w:rPr>
                <w:rFonts w:ascii="Tahoma" w:eastAsia="Times New Roman" w:hAnsi="Tahoma" w:cs="Tahoma"/>
                <w:b/>
                <w:bCs/>
                <w:color w:val="000000"/>
                <w:sz w:val="16"/>
                <w:szCs w:val="16"/>
                <w:lang w:eastAsia="tr-TR"/>
              </w:rPr>
            </w:pPr>
            <w:r w:rsidRPr="00484754">
              <w:rPr>
                <w:rFonts w:ascii="Tahoma" w:eastAsia="Times New Roman" w:hAnsi="Tahoma" w:cs="Tahoma"/>
                <w:b/>
                <w:bCs/>
                <w:color w:val="000000"/>
                <w:sz w:val="16"/>
                <w:szCs w:val="16"/>
                <w:lang w:eastAsia="tr-TR"/>
              </w:rPr>
              <w:t>Peşin</w:t>
            </w:r>
          </w:p>
        </w:tc>
        <w:tc>
          <w:tcPr>
            <w:tcW w:w="3837" w:type="dxa"/>
            <w:gridSpan w:val="8"/>
            <w:tcBorders>
              <w:top w:val="single" w:sz="8" w:space="0" w:color="auto"/>
              <w:left w:val="nil"/>
              <w:bottom w:val="single" w:sz="8" w:space="0" w:color="auto"/>
              <w:right w:val="single" w:sz="8" w:space="0" w:color="000000"/>
            </w:tcBorders>
            <w:shd w:val="clear" w:color="auto" w:fill="auto"/>
            <w:vAlign w:val="center"/>
            <w:hideMark/>
          </w:tcPr>
          <w:p w14:paraId="5C55B80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5F80F379"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tcBorders>
              <w:top w:val="nil"/>
              <w:left w:val="nil"/>
              <w:bottom w:val="single" w:sz="8" w:space="0" w:color="auto"/>
              <w:right w:val="single" w:sz="8" w:space="0" w:color="auto"/>
            </w:tcBorders>
            <w:shd w:val="clear" w:color="auto" w:fill="auto"/>
            <w:vAlign w:val="center"/>
            <w:hideMark/>
          </w:tcPr>
          <w:p w14:paraId="7109657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Peşin</w:t>
            </w:r>
          </w:p>
        </w:tc>
        <w:tc>
          <w:tcPr>
            <w:tcW w:w="3836" w:type="dxa"/>
            <w:gridSpan w:val="8"/>
            <w:tcBorders>
              <w:top w:val="single" w:sz="8" w:space="0" w:color="auto"/>
              <w:left w:val="nil"/>
              <w:bottom w:val="single" w:sz="8" w:space="0" w:color="auto"/>
              <w:right w:val="single" w:sz="8" w:space="0" w:color="000000"/>
            </w:tcBorders>
            <w:shd w:val="clear" w:color="auto" w:fill="auto"/>
            <w:vAlign w:val="center"/>
            <w:hideMark/>
          </w:tcPr>
          <w:p w14:paraId="108741E8"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r>
      <w:tr w:rsidR="00484754" w:rsidRPr="00484754" w14:paraId="3E7DF3D9" w14:textId="77777777" w:rsidTr="003C700A">
        <w:trPr>
          <w:trHeight w:val="346"/>
        </w:trPr>
        <w:tc>
          <w:tcPr>
            <w:tcW w:w="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CB6D756" w14:textId="77777777" w:rsidR="00484754" w:rsidRPr="00484754" w:rsidRDefault="00484754" w:rsidP="00484754">
            <w:pPr>
              <w:spacing w:after="0" w:line="240" w:lineRule="auto"/>
              <w:jc w:val="center"/>
              <w:rPr>
                <w:rFonts w:ascii="Courier New" w:eastAsia="Times New Roman" w:hAnsi="Courier New" w:cs="Courier New"/>
                <w:color w:val="000000"/>
                <w:sz w:val="16"/>
                <w:szCs w:val="16"/>
                <w:lang w:eastAsia="tr-TR"/>
              </w:rPr>
            </w:pPr>
            <w:r w:rsidRPr="00484754">
              <w:rPr>
                <w:rFonts w:ascii="Courier New" w:eastAsia="Times New Roman" w:hAnsi="Courier New" w:cs="Courier New"/>
                <w:color w:val="000000"/>
                <w:sz w:val="16"/>
                <w:szCs w:val="16"/>
                <w:lang w:eastAsia="tr-TR"/>
              </w:rPr>
              <w:t> </w:t>
            </w:r>
          </w:p>
        </w:tc>
        <w:tc>
          <w:tcPr>
            <w:tcW w:w="479" w:type="dxa"/>
            <w:tcBorders>
              <w:top w:val="nil"/>
              <w:left w:val="nil"/>
              <w:bottom w:val="single" w:sz="8" w:space="0" w:color="auto"/>
              <w:right w:val="single" w:sz="8" w:space="0" w:color="auto"/>
            </w:tcBorders>
            <w:shd w:val="clear" w:color="auto" w:fill="auto"/>
            <w:vAlign w:val="center"/>
            <w:hideMark/>
          </w:tcPr>
          <w:p w14:paraId="6D6FD8FA"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9" w:type="dxa"/>
            <w:tcBorders>
              <w:top w:val="nil"/>
              <w:left w:val="nil"/>
              <w:bottom w:val="single" w:sz="8" w:space="0" w:color="auto"/>
              <w:right w:val="single" w:sz="8" w:space="0" w:color="auto"/>
            </w:tcBorders>
            <w:shd w:val="clear" w:color="auto" w:fill="auto"/>
            <w:vAlign w:val="center"/>
            <w:hideMark/>
          </w:tcPr>
          <w:p w14:paraId="76E3EDB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single" w:sz="8" w:space="0" w:color="auto"/>
              <w:right w:val="single" w:sz="8" w:space="0" w:color="auto"/>
            </w:tcBorders>
            <w:shd w:val="clear" w:color="auto" w:fill="auto"/>
            <w:vAlign w:val="center"/>
            <w:hideMark/>
          </w:tcPr>
          <w:p w14:paraId="2124AD34"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single" w:sz="8" w:space="0" w:color="auto"/>
              <w:right w:val="single" w:sz="8" w:space="0" w:color="auto"/>
            </w:tcBorders>
            <w:shd w:val="clear" w:color="auto" w:fill="auto"/>
            <w:vAlign w:val="center"/>
            <w:hideMark/>
          </w:tcPr>
          <w:p w14:paraId="17155E4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single" w:sz="8" w:space="0" w:color="auto"/>
              <w:right w:val="single" w:sz="8" w:space="0" w:color="auto"/>
            </w:tcBorders>
            <w:shd w:val="clear" w:color="auto" w:fill="auto"/>
            <w:vAlign w:val="center"/>
            <w:hideMark/>
          </w:tcPr>
          <w:p w14:paraId="29CDF6ED"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single" w:sz="8" w:space="0" w:color="auto"/>
              <w:right w:val="single" w:sz="8" w:space="0" w:color="auto"/>
            </w:tcBorders>
            <w:shd w:val="clear" w:color="auto" w:fill="auto"/>
            <w:vAlign w:val="center"/>
            <w:hideMark/>
          </w:tcPr>
          <w:p w14:paraId="5D86999E"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single" w:sz="8" w:space="0" w:color="auto"/>
              <w:right w:val="single" w:sz="8" w:space="0" w:color="auto"/>
            </w:tcBorders>
            <w:shd w:val="clear" w:color="auto" w:fill="auto"/>
            <w:vAlign w:val="center"/>
            <w:hideMark/>
          </w:tcPr>
          <w:p w14:paraId="0FC03318"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89" w:type="dxa"/>
            <w:tcBorders>
              <w:top w:val="nil"/>
              <w:left w:val="nil"/>
              <w:bottom w:val="single" w:sz="8" w:space="0" w:color="auto"/>
              <w:right w:val="single" w:sz="8" w:space="0" w:color="auto"/>
            </w:tcBorders>
            <w:shd w:val="clear" w:color="auto" w:fill="auto"/>
            <w:vAlign w:val="center"/>
            <w:hideMark/>
          </w:tcPr>
          <w:p w14:paraId="5B74DA6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2CEAEA6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14:paraId="4B2FFEA3"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0B487F0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8" w:type="dxa"/>
            <w:tcBorders>
              <w:top w:val="nil"/>
              <w:left w:val="nil"/>
              <w:bottom w:val="single" w:sz="8" w:space="0" w:color="auto"/>
              <w:right w:val="single" w:sz="8" w:space="0" w:color="auto"/>
            </w:tcBorders>
            <w:shd w:val="clear" w:color="auto" w:fill="auto"/>
            <w:vAlign w:val="center"/>
            <w:hideMark/>
          </w:tcPr>
          <w:p w14:paraId="773E9BF0"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single" w:sz="8" w:space="0" w:color="auto"/>
              <w:right w:val="single" w:sz="8" w:space="0" w:color="auto"/>
            </w:tcBorders>
            <w:shd w:val="clear" w:color="auto" w:fill="auto"/>
            <w:vAlign w:val="center"/>
            <w:hideMark/>
          </w:tcPr>
          <w:p w14:paraId="37F14950"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single" w:sz="8" w:space="0" w:color="auto"/>
              <w:right w:val="single" w:sz="8" w:space="0" w:color="auto"/>
            </w:tcBorders>
            <w:shd w:val="clear" w:color="auto" w:fill="auto"/>
            <w:vAlign w:val="center"/>
            <w:hideMark/>
          </w:tcPr>
          <w:p w14:paraId="3E96571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single" w:sz="8" w:space="0" w:color="auto"/>
              <w:right w:val="single" w:sz="8" w:space="0" w:color="auto"/>
            </w:tcBorders>
            <w:shd w:val="clear" w:color="auto" w:fill="auto"/>
            <w:vAlign w:val="center"/>
            <w:hideMark/>
          </w:tcPr>
          <w:p w14:paraId="289886DE"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single" w:sz="8" w:space="0" w:color="auto"/>
              <w:right w:val="single" w:sz="8" w:space="0" w:color="auto"/>
            </w:tcBorders>
            <w:shd w:val="clear" w:color="auto" w:fill="auto"/>
            <w:vAlign w:val="center"/>
            <w:hideMark/>
          </w:tcPr>
          <w:p w14:paraId="7E7AC73D"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single" w:sz="8" w:space="0" w:color="auto"/>
              <w:right w:val="single" w:sz="8" w:space="0" w:color="auto"/>
            </w:tcBorders>
            <w:shd w:val="clear" w:color="auto" w:fill="auto"/>
            <w:vAlign w:val="center"/>
            <w:hideMark/>
          </w:tcPr>
          <w:p w14:paraId="473A722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90" w:type="dxa"/>
            <w:tcBorders>
              <w:top w:val="nil"/>
              <w:left w:val="nil"/>
              <w:bottom w:val="single" w:sz="8" w:space="0" w:color="auto"/>
              <w:right w:val="single" w:sz="8" w:space="0" w:color="auto"/>
            </w:tcBorders>
            <w:shd w:val="clear" w:color="auto" w:fill="auto"/>
            <w:vAlign w:val="center"/>
            <w:hideMark/>
          </w:tcPr>
          <w:p w14:paraId="28396FA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r>
      <w:tr w:rsidR="00484754" w:rsidRPr="00484754" w14:paraId="3149C433" w14:textId="77777777" w:rsidTr="003C700A">
        <w:trPr>
          <w:trHeight w:val="346"/>
        </w:trPr>
        <w:tc>
          <w:tcPr>
            <w:tcW w:w="843" w:type="dxa"/>
            <w:vMerge/>
            <w:tcBorders>
              <w:top w:val="nil"/>
              <w:left w:val="single" w:sz="8" w:space="0" w:color="auto"/>
              <w:bottom w:val="single" w:sz="8" w:space="0" w:color="000000"/>
              <w:right w:val="single" w:sz="8" w:space="0" w:color="auto"/>
            </w:tcBorders>
            <w:vAlign w:val="center"/>
            <w:hideMark/>
          </w:tcPr>
          <w:p w14:paraId="0100A7EC" w14:textId="77777777" w:rsidR="00484754" w:rsidRPr="00484754" w:rsidRDefault="00484754" w:rsidP="00484754">
            <w:pPr>
              <w:spacing w:after="0" w:line="240" w:lineRule="auto"/>
              <w:rPr>
                <w:rFonts w:ascii="Courier New" w:eastAsia="Times New Roman" w:hAnsi="Courier New" w:cs="Courier New"/>
                <w:color w:val="000000"/>
                <w:sz w:val="16"/>
                <w:szCs w:val="16"/>
                <w:lang w:eastAsia="tr-TR"/>
              </w:rPr>
            </w:pPr>
          </w:p>
        </w:tc>
        <w:tc>
          <w:tcPr>
            <w:tcW w:w="479" w:type="dxa"/>
            <w:tcBorders>
              <w:top w:val="nil"/>
              <w:left w:val="nil"/>
              <w:bottom w:val="single" w:sz="8" w:space="0" w:color="auto"/>
              <w:right w:val="single" w:sz="8" w:space="0" w:color="auto"/>
            </w:tcBorders>
            <w:shd w:val="clear" w:color="auto" w:fill="auto"/>
            <w:vAlign w:val="center"/>
            <w:hideMark/>
          </w:tcPr>
          <w:p w14:paraId="1136C548"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9" w:type="dxa"/>
            <w:tcBorders>
              <w:top w:val="nil"/>
              <w:left w:val="nil"/>
              <w:bottom w:val="single" w:sz="8" w:space="0" w:color="auto"/>
              <w:right w:val="single" w:sz="8" w:space="0" w:color="auto"/>
            </w:tcBorders>
            <w:shd w:val="clear" w:color="auto" w:fill="auto"/>
            <w:vAlign w:val="center"/>
            <w:hideMark/>
          </w:tcPr>
          <w:p w14:paraId="7D3B05A3"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5C54498B"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28963D6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26BD6A96"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4BAEC6BF"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0B0B6774"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89" w:type="dxa"/>
            <w:tcBorders>
              <w:top w:val="nil"/>
              <w:left w:val="nil"/>
              <w:bottom w:val="single" w:sz="8" w:space="0" w:color="auto"/>
              <w:right w:val="single" w:sz="8" w:space="0" w:color="auto"/>
            </w:tcBorders>
            <w:shd w:val="clear" w:color="auto" w:fill="auto"/>
            <w:vAlign w:val="center"/>
            <w:hideMark/>
          </w:tcPr>
          <w:p w14:paraId="4F8C8D5B"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5E17A915"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vMerge/>
            <w:tcBorders>
              <w:top w:val="nil"/>
              <w:left w:val="single" w:sz="8" w:space="0" w:color="auto"/>
              <w:bottom w:val="single" w:sz="8" w:space="0" w:color="000000"/>
              <w:right w:val="single" w:sz="8" w:space="0" w:color="auto"/>
            </w:tcBorders>
            <w:vAlign w:val="center"/>
            <w:hideMark/>
          </w:tcPr>
          <w:p w14:paraId="4CBE8057" w14:textId="77777777" w:rsidR="00484754" w:rsidRPr="00484754" w:rsidRDefault="00484754" w:rsidP="00484754">
            <w:pPr>
              <w:spacing w:after="0" w:line="240" w:lineRule="auto"/>
              <w:rPr>
                <w:rFonts w:ascii="Arial" w:eastAsia="Times New Roman" w:hAnsi="Arial" w:cs="Arial"/>
                <w:color w:val="000000"/>
                <w:sz w:val="16"/>
                <w:szCs w:val="16"/>
                <w:lang w:eastAsia="tr-TR"/>
              </w:rPr>
            </w:pPr>
          </w:p>
        </w:tc>
        <w:tc>
          <w:tcPr>
            <w:tcW w:w="478" w:type="dxa"/>
            <w:tcBorders>
              <w:top w:val="nil"/>
              <w:left w:val="nil"/>
              <w:bottom w:val="single" w:sz="8" w:space="0" w:color="auto"/>
              <w:right w:val="single" w:sz="8" w:space="0" w:color="auto"/>
            </w:tcBorders>
            <w:shd w:val="clear" w:color="auto" w:fill="auto"/>
            <w:vAlign w:val="center"/>
            <w:hideMark/>
          </w:tcPr>
          <w:p w14:paraId="434E7128"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3357E66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4E2F7D5F"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0EE991F0"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3190514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088B916D"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single" w:sz="8" w:space="0" w:color="auto"/>
              <w:right w:val="single" w:sz="8" w:space="0" w:color="auto"/>
            </w:tcBorders>
            <w:shd w:val="clear" w:color="auto" w:fill="auto"/>
            <w:vAlign w:val="center"/>
            <w:hideMark/>
          </w:tcPr>
          <w:p w14:paraId="6D56BAA4"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90" w:type="dxa"/>
            <w:tcBorders>
              <w:top w:val="nil"/>
              <w:left w:val="nil"/>
              <w:bottom w:val="single" w:sz="8" w:space="0" w:color="auto"/>
              <w:right w:val="single" w:sz="8" w:space="0" w:color="auto"/>
            </w:tcBorders>
            <w:shd w:val="clear" w:color="auto" w:fill="auto"/>
            <w:vAlign w:val="center"/>
            <w:hideMark/>
          </w:tcPr>
          <w:p w14:paraId="334320B0"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r>
      <w:tr w:rsidR="00484754" w:rsidRPr="00484754" w14:paraId="63AEC0C3" w14:textId="77777777" w:rsidTr="003C700A">
        <w:trPr>
          <w:trHeight w:val="284"/>
        </w:trPr>
        <w:tc>
          <w:tcPr>
            <w:tcW w:w="4680" w:type="dxa"/>
            <w:gridSpan w:val="9"/>
            <w:tcBorders>
              <w:top w:val="single" w:sz="8" w:space="0" w:color="auto"/>
              <w:left w:val="single" w:sz="8" w:space="0" w:color="auto"/>
              <w:bottom w:val="single" w:sz="8" w:space="0" w:color="auto"/>
              <w:right w:val="single" w:sz="8" w:space="0" w:color="000000"/>
            </w:tcBorders>
            <w:shd w:val="clear" w:color="000000" w:fill="000000"/>
            <w:vAlign w:val="center"/>
            <w:hideMark/>
          </w:tcPr>
          <w:p w14:paraId="75F89E35"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5DDA549C"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608" w:type="dxa"/>
            <w:gridSpan w:val="9"/>
            <w:tcBorders>
              <w:top w:val="single" w:sz="8" w:space="0" w:color="auto"/>
              <w:left w:val="nil"/>
              <w:bottom w:val="single" w:sz="8" w:space="0" w:color="auto"/>
              <w:right w:val="single" w:sz="8" w:space="0" w:color="000000"/>
            </w:tcBorders>
            <w:shd w:val="clear" w:color="000000" w:fill="000000"/>
            <w:vAlign w:val="center"/>
            <w:hideMark/>
          </w:tcPr>
          <w:p w14:paraId="1BECBA2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r>
      <w:tr w:rsidR="00484754" w:rsidRPr="00484754" w14:paraId="6C4F5FB5" w14:textId="77777777" w:rsidTr="003C700A">
        <w:trPr>
          <w:trHeight w:val="284"/>
        </w:trPr>
        <w:tc>
          <w:tcPr>
            <w:tcW w:w="468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4225DB1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Özel İşlem Vergisi</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41522066"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608" w:type="dxa"/>
            <w:gridSpan w:val="9"/>
            <w:tcBorders>
              <w:top w:val="single" w:sz="8" w:space="0" w:color="auto"/>
              <w:left w:val="nil"/>
              <w:bottom w:val="single" w:sz="8" w:space="0" w:color="auto"/>
              <w:right w:val="single" w:sz="8" w:space="0" w:color="000000"/>
            </w:tcBorders>
            <w:shd w:val="clear" w:color="auto" w:fill="auto"/>
            <w:vAlign w:val="center"/>
            <w:hideMark/>
          </w:tcPr>
          <w:p w14:paraId="06B1C140"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Damga Vergisi</w:t>
            </w:r>
          </w:p>
        </w:tc>
      </w:tr>
      <w:tr w:rsidR="00484754" w:rsidRPr="00484754" w14:paraId="50FEA42F" w14:textId="77777777" w:rsidTr="003C700A">
        <w:trPr>
          <w:trHeight w:val="284"/>
        </w:trPr>
        <w:tc>
          <w:tcPr>
            <w:tcW w:w="843" w:type="dxa"/>
            <w:tcBorders>
              <w:top w:val="nil"/>
              <w:left w:val="single" w:sz="8" w:space="0" w:color="auto"/>
              <w:bottom w:val="single" w:sz="8" w:space="0" w:color="auto"/>
              <w:right w:val="single" w:sz="8" w:space="0" w:color="auto"/>
            </w:tcBorders>
            <w:shd w:val="clear" w:color="auto" w:fill="auto"/>
            <w:vAlign w:val="center"/>
            <w:hideMark/>
          </w:tcPr>
          <w:p w14:paraId="3C178A15" w14:textId="77777777" w:rsidR="00484754" w:rsidRPr="00484754" w:rsidRDefault="00484754" w:rsidP="00484754">
            <w:pPr>
              <w:spacing w:after="0" w:line="240" w:lineRule="auto"/>
              <w:jc w:val="center"/>
              <w:rPr>
                <w:rFonts w:ascii="Tahoma" w:eastAsia="Times New Roman" w:hAnsi="Tahoma" w:cs="Tahoma"/>
                <w:b/>
                <w:bCs/>
                <w:color w:val="000000"/>
                <w:sz w:val="16"/>
                <w:szCs w:val="16"/>
                <w:lang w:eastAsia="tr-TR"/>
              </w:rPr>
            </w:pPr>
            <w:r w:rsidRPr="00484754">
              <w:rPr>
                <w:rFonts w:ascii="Tahoma" w:eastAsia="Times New Roman" w:hAnsi="Tahoma" w:cs="Tahoma"/>
                <w:b/>
                <w:bCs/>
                <w:color w:val="000000"/>
                <w:sz w:val="16"/>
                <w:szCs w:val="16"/>
                <w:lang w:eastAsia="tr-TR"/>
              </w:rPr>
              <w:t>Peşin</w:t>
            </w:r>
          </w:p>
        </w:tc>
        <w:tc>
          <w:tcPr>
            <w:tcW w:w="3837" w:type="dxa"/>
            <w:gridSpan w:val="8"/>
            <w:tcBorders>
              <w:top w:val="single" w:sz="8" w:space="0" w:color="auto"/>
              <w:left w:val="nil"/>
              <w:bottom w:val="single" w:sz="8" w:space="0" w:color="auto"/>
              <w:right w:val="single" w:sz="8" w:space="0" w:color="000000"/>
            </w:tcBorders>
            <w:shd w:val="clear" w:color="auto" w:fill="auto"/>
            <w:vAlign w:val="center"/>
            <w:hideMark/>
          </w:tcPr>
          <w:p w14:paraId="6E190DAF"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522EEC68"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tcBorders>
              <w:top w:val="nil"/>
              <w:left w:val="nil"/>
              <w:bottom w:val="single" w:sz="8" w:space="0" w:color="auto"/>
              <w:right w:val="single" w:sz="8" w:space="0" w:color="auto"/>
            </w:tcBorders>
            <w:shd w:val="clear" w:color="auto" w:fill="auto"/>
            <w:vAlign w:val="center"/>
            <w:hideMark/>
          </w:tcPr>
          <w:p w14:paraId="6D30391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Peşin</w:t>
            </w:r>
          </w:p>
        </w:tc>
        <w:tc>
          <w:tcPr>
            <w:tcW w:w="3836" w:type="dxa"/>
            <w:gridSpan w:val="8"/>
            <w:tcBorders>
              <w:top w:val="single" w:sz="8" w:space="0" w:color="auto"/>
              <w:left w:val="nil"/>
              <w:bottom w:val="single" w:sz="8" w:space="0" w:color="auto"/>
              <w:right w:val="single" w:sz="8" w:space="0" w:color="000000"/>
            </w:tcBorders>
            <w:shd w:val="clear" w:color="auto" w:fill="auto"/>
            <w:vAlign w:val="center"/>
            <w:hideMark/>
          </w:tcPr>
          <w:p w14:paraId="6E0BAD27"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Taksit Sayısı</w:t>
            </w:r>
          </w:p>
        </w:tc>
      </w:tr>
      <w:tr w:rsidR="00484754" w:rsidRPr="00484754" w14:paraId="1C49E298" w14:textId="77777777" w:rsidTr="003C700A">
        <w:trPr>
          <w:trHeight w:val="346"/>
        </w:trPr>
        <w:tc>
          <w:tcPr>
            <w:tcW w:w="843" w:type="dxa"/>
            <w:tcBorders>
              <w:top w:val="nil"/>
              <w:left w:val="single" w:sz="8" w:space="0" w:color="auto"/>
              <w:bottom w:val="nil"/>
              <w:right w:val="single" w:sz="8" w:space="0" w:color="auto"/>
            </w:tcBorders>
            <w:shd w:val="clear" w:color="auto" w:fill="auto"/>
            <w:vAlign w:val="center"/>
            <w:hideMark/>
          </w:tcPr>
          <w:p w14:paraId="53ED7205" w14:textId="77777777" w:rsidR="00484754" w:rsidRPr="00484754" w:rsidRDefault="00484754" w:rsidP="00484754">
            <w:pPr>
              <w:spacing w:after="0" w:line="240" w:lineRule="auto"/>
              <w:jc w:val="center"/>
              <w:rPr>
                <w:rFonts w:ascii="Courier New" w:eastAsia="Times New Roman" w:hAnsi="Courier New" w:cs="Courier New"/>
                <w:color w:val="000000"/>
                <w:sz w:val="16"/>
                <w:szCs w:val="16"/>
                <w:lang w:eastAsia="tr-TR"/>
              </w:rPr>
            </w:pPr>
            <w:r w:rsidRPr="00484754">
              <w:rPr>
                <w:rFonts w:ascii="Courier New" w:eastAsia="Times New Roman" w:hAnsi="Courier New" w:cs="Courier New"/>
                <w:color w:val="000000"/>
                <w:sz w:val="16"/>
                <w:szCs w:val="16"/>
                <w:lang w:eastAsia="tr-TR"/>
              </w:rPr>
              <w:t> </w:t>
            </w:r>
          </w:p>
        </w:tc>
        <w:tc>
          <w:tcPr>
            <w:tcW w:w="479" w:type="dxa"/>
            <w:tcBorders>
              <w:top w:val="nil"/>
              <w:left w:val="nil"/>
              <w:bottom w:val="nil"/>
              <w:right w:val="single" w:sz="8" w:space="0" w:color="auto"/>
            </w:tcBorders>
            <w:shd w:val="clear" w:color="auto" w:fill="auto"/>
            <w:vAlign w:val="center"/>
            <w:hideMark/>
          </w:tcPr>
          <w:p w14:paraId="573C0694"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9" w:type="dxa"/>
            <w:tcBorders>
              <w:top w:val="nil"/>
              <w:left w:val="nil"/>
              <w:bottom w:val="nil"/>
              <w:right w:val="single" w:sz="8" w:space="0" w:color="auto"/>
            </w:tcBorders>
            <w:shd w:val="clear" w:color="auto" w:fill="auto"/>
            <w:vAlign w:val="center"/>
            <w:hideMark/>
          </w:tcPr>
          <w:p w14:paraId="34D530A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nil"/>
              <w:right w:val="single" w:sz="8" w:space="0" w:color="auto"/>
            </w:tcBorders>
            <w:shd w:val="clear" w:color="auto" w:fill="auto"/>
            <w:vAlign w:val="center"/>
            <w:hideMark/>
          </w:tcPr>
          <w:p w14:paraId="71B8958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nil"/>
              <w:right w:val="single" w:sz="8" w:space="0" w:color="auto"/>
            </w:tcBorders>
            <w:shd w:val="clear" w:color="auto" w:fill="auto"/>
            <w:vAlign w:val="center"/>
            <w:hideMark/>
          </w:tcPr>
          <w:p w14:paraId="514CC5CA"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nil"/>
              <w:right w:val="single" w:sz="8" w:space="0" w:color="auto"/>
            </w:tcBorders>
            <w:shd w:val="clear" w:color="auto" w:fill="auto"/>
            <w:vAlign w:val="center"/>
            <w:hideMark/>
          </w:tcPr>
          <w:p w14:paraId="094CB25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nil"/>
              <w:right w:val="single" w:sz="8" w:space="0" w:color="auto"/>
            </w:tcBorders>
            <w:shd w:val="clear" w:color="auto" w:fill="auto"/>
            <w:vAlign w:val="center"/>
            <w:hideMark/>
          </w:tcPr>
          <w:p w14:paraId="5E61C8C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nil"/>
              <w:right w:val="single" w:sz="8" w:space="0" w:color="auto"/>
            </w:tcBorders>
            <w:shd w:val="clear" w:color="auto" w:fill="auto"/>
            <w:vAlign w:val="center"/>
            <w:hideMark/>
          </w:tcPr>
          <w:p w14:paraId="685F9390"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89" w:type="dxa"/>
            <w:tcBorders>
              <w:top w:val="nil"/>
              <w:left w:val="nil"/>
              <w:bottom w:val="nil"/>
              <w:right w:val="single" w:sz="8" w:space="0" w:color="auto"/>
            </w:tcBorders>
            <w:shd w:val="clear" w:color="auto" w:fill="auto"/>
            <w:vAlign w:val="center"/>
            <w:hideMark/>
          </w:tcPr>
          <w:p w14:paraId="35ACFA64"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c>
          <w:tcPr>
            <w:tcW w:w="445" w:type="dxa"/>
            <w:tcBorders>
              <w:top w:val="nil"/>
              <w:left w:val="nil"/>
              <w:bottom w:val="nil"/>
              <w:right w:val="single" w:sz="8" w:space="0" w:color="auto"/>
              <w:tl2br w:val="single" w:sz="4" w:space="0" w:color="auto"/>
              <w:tr2bl w:val="single" w:sz="4" w:space="0" w:color="auto"/>
            </w:tcBorders>
            <w:shd w:val="clear" w:color="000000" w:fill="000000"/>
            <w:vAlign w:val="center"/>
            <w:hideMark/>
          </w:tcPr>
          <w:p w14:paraId="480EAA91"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tcBorders>
              <w:top w:val="nil"/>
              <w:left w:val="nil"/>
              <w:bottom w:val="nil"/>
              <w:right w:val="single" w:sz="8" w:space="0" w:color="auto"/>
            </w:tcBorders>
            <w:shd w:val="clear" w:color="auto" w:fill="auto"/>
            <w:vAlign w:val="center"/>
            <w:hideMark/>
          </w:tcPr>
          <w:p w14:paraId="75B24727"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nil"/>
              <w:left w:val="nil"/>
              <w:bottom w:val="nil"/>
              <w:right w:val="single" w:sz="8" w:space="0" w:color="auto"/>
            </w:tcBorders>
            <w:shd w:val="clear" w:color="auto" w:fill="auto"/>
            <w:vAlign w:val="center"/>
            <w:hideMark/>
          </w:tcPr>
          <w:p w14:paraId="5360922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w:t>
            </w:r>
          </w:p>
        </w:tc>
        <w:tc>
          <w:tcPr>
            <w:tcW w:w="478" w:type="dxa"/>
            <w:tcBorders>
              <w:top w:val="nil"/>
              <w:left w:val="nil"/>
              <w:bottom w:val="nil"/>
              <w:right w:val="single" w:sz="8" w:space="0" w:color="auto"/>
            </w:tcBorders>
            <w:shd w:val="clear" w:color="auto" w:fill="auto"/>
            <w:vAlign w:val="center"/>
            <w:hideMark/>
          </w:tcPr>
          <w:p w14:paraId="3AD32301"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18</w:t>
            </w:r>
          </w:p>
        </w:tc>
        <w:tc>
          <w:tcPr>
            <w:tcW w:w="478" w:type="dxa"/>
            <w:tcBorders>
              <w:top w:val="nil"/>
              <w:left w:val="nil"/>
              <w:bottom w:val="nil"/>
              <w:right w:val="single" w:sz="8" w:space="0" w:color="auto"/>
            </w:tcBorders>
            <w:shd w:val="clear" w:color="auto" w:fill="auto"/>
            <w:vAlign w:val="center"/>
            <w:hideMark/>
          </w:tcPr>
          <w:p w14:paraId="50F2B27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24</w:t>
            </w:r>
          </w:p>
        </w:tc>
        <w:tc>
          <w:tcPr>
            <w:tcW w:w="478" w:type="dxa"/>
            <w:tcBorders>
              <w:top w:val="nil"/>
              <w:left w:val="nil"/>
              <w:bottom w:val="nil"/>
              <w:right w:val="single" w:sz="8" w:space="0" w:color="auto"/>
            </w:tcBorders>
            <w:shd w:val="clear" w:color="auto" w:fill="auto"/>
            <w:vAlign w:val="center"/>
            <w:hideMark/>
          </w:tcPr>
          <w:p w14:paraId="09B5FFB7"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36</w:t>
            </w:r>
          </w:p>
        </w:tc>
        <w:tc>
          <w:tcPr>
            <w:tcW w:w="478" w:type="dxa"/>
            <w:tcBorders>
              <w:top w:val="nil"/>
              <w:left w:val="nil"/>
              <w:bottom w:val="nil"/>
              <w:right w:val="single" w:sz="8" w:space="0" w:color="auto"/>
            </w:tcBorders>
            <w:shd w:val="clear" w:color="auto" w:fill="auto"/>
            <w:vAlign w:val="center"/>
            <w:hideMark/>
          </w:tcPr>
          <w:p w14:paraId="261FB998"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48</w:t>
            </w:r>
          </w:p>
        </w:tc>
        <w:tc>
          <w:tcPr>
            <w:tcW w:w="478" w:type="dxa"/>
            <w:tcBorders>
              <w:top w:val="nil"/>
              <w:left w:val="nil"/>
              <w:bottom w:val="nil"/>
              <w:right w:val="single" w:sz="8" w:space="0" w:color="auto"/>
            </w:tcBorders>
            <w:shd w:val="clear" w:color="auto" w:fill="auto"/>
            <w:vAlign w:val="center"/>
            <w:hideMark/>
          </w:tcPr>
          <w:p w14:paraId="2A1FB2D8"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60</w:t>
            </w:r>
          </w:p>
        </w:tc>
        <w:tc>
          <w:tcPr>
            <w:tcW w:w="478" w:type="dxa"/>
            <w:tcBorders>
              <w:top w:val="nil"/>
              <w:left w:val="nil"/>
              <w:bottom w:val="nil"/>
              <w:right w:val="single" w:sz="8" w:space="0" w:color="auto"/>
            </w:tcBorders>
            <w:shd w:val="clear" w:color="auto" w:fill="auto"/>
            <w:vAlign w:val="center"/>
            <w:hideMark/>
          </w:tcPr>
          <w:p w14:paraId="1D1CCBE8"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72</w:t>
            </w:r>
          </w:p>
        </w:tc>
        <w:tc>
          <w:tcPr>
            <w:tcW w:w="490" w:type="dxa"/>
            <w:tcBorders>
              <w:top w:val="nil"/>
              <w:left w:val="nil"/>
              <w:bottom w:val="nil"/>
              <w:right w:val="single" w:sz="8" w:space="0" w:color="auto"/>
            </w:tcBorders>
            <w:shd w:val="clear" w:color="auto" w:fill="auto"/>
            <w:vAlign w:val="center"/>
            <w:hideMark/>
          </w:tcPr>
          <w:p w14:paraId="74C7490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120</w:t>
            </w:r>
          </w:p>
        </w:tc>
      </w:tr>
      <w:tr w:rsidR="00484754" w:rsidRPr="00484754" w14:paraId="69DA3E2C" w14:textId="77777777" w:rsidTr="008F428F">
        <w:trPr>
          <w:trHeight w:val="277"/>
        </w:trPr>
        <w:tc>
          <w:tcPr>
            <w:tcW w:w="843" w:type="dxa"/>
            <w:tcBorders>
              <w:top w:val="nil"/>
              <w:left w:val="single" w:sz="8" w:space="0" w:color="auto"/>
              <w:bottom w:val="single" w:sz="8" w:space="0" w:color="auto"/>
              <w:right w:val="single" w:sz="8" w:space="0" w:color="auto"/>
            </w:tcBorders>
            <w:shd w:val="clear" w:color="auto" w:fill="auto"/>
            <w:vAlign w:val="center"/>
            <w:hideMark/>
          </w:tcPr>
          <w:p w14:paraId="5986B2AA" w14:textId="77777777" w:rsidR="00484754" w:rsidRPr="00484754" w:rsidRDefault="00484754" w:rsidP="00484754">
            <w:pPr>
              <w:spacing w:after="0" w:line="240" w:lineRule="auto"/>
              <w:jc w:val="center"/>
              <w:rPr>
                <w:rFonts w:ascii="Courier New" w:eastAsia="Times New Roman" w:hAnsi="Courier New" w:cs="Courier New"/>
                <w:color w:val="000000"/>
                <w:sz w:val="16"/>
                <w:szCs w:val="16"/>
                <w:lang w:eastAsia="tr-TR"/>
              </w:rPr>
            </w:pPr>
            <w:r w:rsidRPr="00484754">
              <w:rPr>
                <w:rFonts w:ascii="Courier New" w:eastAsia="Times New Roman" w:hAnsi="Courier New" w:cs="Courier New"/>
                <w:color w:val="000000"/>
                <w:sz w:val="16"/>
                <w:szCs w:val="16"/>
                <w:lang w:eastAsia="tr-TR"/>
              </w:rPr>
              <w:t> </w:t>
            </w:r>
          </w:p>
        </w:tc>
        <w:tc>
          <w:tcPr>
            <w:tcW w:w="479" w:type="dxa"/>
            <w:tcBorders>
              <w:top w:val="single" w:sz="8" w:space="0" w:color="auto"/>
              <w:left w:val="nil"/>
              <w:bottom w:val="single" w:sz="8" w:space="0" w:color="auto"/>
              <w:right w:val="single" w:sz="8" w:space="0" w:color="auto"/>
            </w:tcBorders>
            <w:shd w:val="clear" w:color="auto" w:fill="auto"/>
            <w:vAlign w:val="center"/>
            <w:hideMark/>
          </w:tcPr>
          <w:p w14:paraId="1F810E9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9" w:type="dxa"/>
            <w:tcBorders>
              <w:top w:val="single" w:sz="8" w:space="0" w:color="auto"/>
              <w:left w:val="nil"/>
              <w:bottom w:val="single" w:sz="8" w:space="0" w:color="auto"/>
              <w:right w:val="single" w:sz="8" w:space="0" w:color="auto"/>
            </w:tcBorders>
            <w:shd w:val="clear" w:color="auto" w:fill="auto"/>
            <w:vAlign w:val="center"/>
            <w:hideMark/>
          </w:tcPr>
          <w:p w14:paraId="351A2AE6"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47EC842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5797D59E"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76EAE05E"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2BAE6B6A"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5D5B7F5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89" w:type="dxa"/>
            <w:tcBorders>
              <w:top w:val="single" w:sz="8" w:space="0" w:color="auto"/>
              <w:left w:val="nil"/>
              <w:bottom w:val="single" w:sz="8" w:space="0" w:color="auto"/>
              <w:right w:val="single" w:sz="8" w:space="0" w:color="auto"/>
            </w:tcBorders>
            <w:shd w:val="clear" w:color="auto" w:fill="auto"/>
            <w:vAlign w:val="center"/>
            <w:hideMark/>
          </w:tcPr>
          <w:p w14:paraId="1A306760"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45" w:type="dxa"/>
            <w:tcBorders>
              <w:top w:val="nil"/>
              <w:left w:val="nil"/>
              <w:bottom w:val="single" w:sz="8" w:space="0" w:color="auto"/>
              <w:right w:val="single" w:sz="8" w:space="0" w:color="auto"/>
              <w:tl2br w:val="single" w:sz="4" w:space="0" w:color="auto"/>
              <w:tr2bl w:val="single" w:sz="4" w:space="0" w:color="auto"/>
            </w:tcBorders>
            <w:shd w:val="clear" w:color="000000" w:fill="000000"/>
            <w:vAlign w:val="center"/>
            <w:hideMark/>
          </w:tcPr>
          <w:p w14:paraId="4DFA87A5"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772" w:type="dxa"/>
            <w:tcBorders>
              <w:top w:val="nil"/>
              <w:left w:val="nil"/>
              <w:bottom w:val="single" w:sz="8" w:space="0" w:color="auto"/>
              <w:right w:val="single" w:sz="8" w:space="0" w:color="auto"/>
            </w:tcBorders>
            <w:shd w:val="clear" w:color="auto" w:fill="auto"/>
            <w:vAlign w:val="center"/>
            <w:hideMark/>
          </w:tcPr>
          <w:p w14:paraId="1F32A082" w14:textId="77777777" w:rsidR="00484754" w:rsidRPr="00484754" w:rsidRDefault="00484754" w:rsidP="00484754">
            <w:pPr>
              <w:spacing w:after="0" w:line="240" w:lineRule="auto"/>
              <w:jc w:val="center"/>
              <w:rPr>
                <w:rFonts w:ascii="Arial" w:eastAsia="Times New Roman" w:hAnsi="Arial" w:cs="Arial"/>
                <w:color w:val="000000"/>
                <w:sz w:val="16"/>
                <w:szCs w:val="16"/>
                <w:lang w:eastAsia="tr-TR"/>
              </w:rPr>
            </w:pPr>
            <w:r w:rsidRPr="00484754">
              <w:rPr>
                <w:rFonts w:ascii="Arial" w:eastAsia="Times New Roman" w:hAnsi="Arial" w:cs="Arial"/>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74444D5A"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7B586363"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08E9CA2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0BFDC18B"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20F6B6E2"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33D2B739"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78" w:type="dxa"/>
            <w:tcBorders>
              <w:top w:val="single" w:sz="8" w:space="0" w:color="auto"/>
              <w:left w:val="nil"/>
              <w:bottom w:val="single" w:sz="8" w:space="0" w:color="auto"/>
              <w:right w:val="single" w:sz="8" w:space="0" w:color="auto"/>
            </w:tcBorders>
            <w:shd w:val="clear" w:color="auto" w:fill="auto"/>
            <w:vAlign w:val="center"/>
            <w:hideMark/>
          </w:tcPr>
          <w:p w14:paraId="35CBC53F"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c>
          <w:tcPr>
            <w:tcW w:w="490" w:type="dxa"/>
            <w:tcBorders>
              <w:top w:val="single" w:sz="8" w:space="0" w:color="auto"/>
              <w:left w:val="nil"/>
              <w:bottom w:val="single" w:sz="8" w:space="0" w:color="auto"/>
              <w:right w:val="single" w:sz="8" w:space="0" w:color="auto"/>
            </w:tcBorders>
            <w:shd w:val="clear" w:color="auto" w:fill="auto"/>
            <w:vAlign w:val="center"/>
            <w:hideMark/>
          </w:tcPr>
          <w:p w14:paraId="655ADCEC" w14:textId="77777777" w:rsidR="00484754" w:rsidRPr="00484754" w:rsidRDefault="00484754" w:rsidP="00484754">
            <w:pPr>
              <w:spacing w:after="0" w:line="240" w:lineRule="auto"/>
              <w:jc w:val="center"/>
              <w:rPr>
                <w:rFonts w:ascii="Arial" w:eastAsia="Times New Roman" w:hAnsi="Arial" w:cs="Arial"/>
                <w:b/>
                <w:bCs/>
                <w:color w:val="000000"/>
                <w:sz w:val="16"/>
                <w:szCs w:val="16"/>
                <w:lang w:eastAsia="tr-TR"/>
              </w:rPr>
            </w:pPr>
            <w:r w:rsidRPr="00484754">
              <w:rPr>
                <w:rFonts w:ascii="Arial" w:eastAsia="Times New Roman" w:hAnsi="Arial" w:cs="Arial"/>
                <w:b/>
                <w:bCs/>
                <w:color w:val="000000"/>
                <w:sz w:val="16"/>
                <w:szCs w:val="16"/>
                <w:lang w:eastAsia="tr-TR"/>
              </w:rPr>
              <w:t> </w:t>
            </w:r>
          </w:p>
        </w:tc>
      </w:tr>
      <w:tr w:rsidR="00484754" w:rsidRPr="00484754" w14:paraId="1C36FD75" w14:textId="77777777" w:rsidTr="00BF50AB">
        <w:trPr>
          <w:trHeight w:val="255"/>
        </w:trPr>
        <w:tc>
          <w:tcPr>
            <w:tcW w:w="843" w:type="dxa"/>
            <w:tcBorders>
              <w:top w:val="nil"/>
              <w:left w:val="single" w:sz="8" w:space="0" w:color="auto"/>
              <w:bottom w:val="single" w:sz="8" w:space="0" w:color="auto"/>
              <w:right w:val="single" w:sz="8" w:space="0" w:color="auto"/>
            </w:tcBorders>
            <w:shd w:val="clear" w:color="auto" w:fill="auto"/>
            <w:vAlign w:val="center"/>
            <w:hideMark/>
          </w:tcPr>
          <w:p w14:paraId="74900229" w14:textId="77777777" w:rsidR="00484754" w:rsidRPr="00484754" w:rsidRDefault="00484754" w:rsidP="00484754">
            <w:pPr>
              <w:spacing w:after="0" w:line="240" w:lineRule="auto"/>
              <w:jc w:val="center"/>
              <w:rPr>
                <w:rFonts w:ascii="Courier New" w:eastAsia="Times New Roman" w:hAnsi="Courier New" w:cs="Courier New"/>
                <w:color w:val="000000"/>
                <w:sz w:val="16"/>
                <w:szCs w:val="16"/>
                <w:lang w:eastAsia="tr-TR"/>
              </w:rPr>
            </w:pPr>
            <w:r w:rsidRPr="00484754">
              <w:rPr>
                <w:rFonts w:ascii="Courier New" w:eastAsia="Times New Roman" w:hAnsi="Courier New" w:cs="Courier New"/>
                <w:color w:val="000000"/>
                <w:sz w:val="16"/>
                <w:szCs w:val="16"/>
                <w:lang w:eastAsia="tr-TR"/>
              </w:rPr>
              <w:t> </w:t>
            </w:r>
          </w:p>
        </w:tc>
        <w:tc>
          <w:tcPr>
            <w:tcW w:w="8890" w:type="dxa"/>
            <w:gridSpan w:val="18"/>
            <w:tcBorders>
              <w:top w:val="single" w:sz="8" w:space="0" w:color="auto"/>
              <w:left w:val="nil"/>
              <w:bottom w:val="single" w:sz="8" w:space="0" w:color="auto"/>
              <w:right w:val="single" w:sz="8" w:space="0" w:color="000000"/>
            </w:tcBorders>
            <w:shd w:val="clear" w:color="auto" w:fill="auto"/>
            <w:vAlign w:val="center"/>
            <w:hideMark/>
          </w:tcPr>
          <w:p w14:paraId="53AFD97A" w14:textId="77777777" w:rsidR="00484754" w:rsidRPr="00484754" w:rsidRDefault="00484754" w:rsidP="00484754">
            <w:pPr>
              <w:spacing w:after="0" w:line="240" w:lineRule="auto"/>
              <w:rPr>
                <w:rFonts w:ascii="Arial" w:eastAsia="Times New Roman" w:hAnsi="Arial" w:cs="Arial"/>
                <w:color w:val="000000"/>
                <w:sz w:val="15"/>
                <w:szCs w:val="15"/>
                <w:lang w:eastAsia="tr-TR"/>
              </w:rPr>
            </w:pPr>
            <w:r w:rsidRPr="00484754">
              <w:rPr>
                <w:rFonts w:ascii="Arial" w:eastAsia="Times New Roman" w:hAnsi="Arial" w:cs="Arial"/>
                <w:color w:val="000000"/>
                <w:sz w:val="15"/>
                <w:szCs w:val="15"/>
                <w:lang w:eastAsia="tr-TR"/>
              </w:rPr>
              <w:t>6183 sayılı Kanuna göre tecil ve taksitlendirmesi devam eden borçlarımın da</w:t>
            </w:r>
            <w:r w:rsidR="0076601E">
              <w:rPr>
                <w:rFonts w:ascii="Arial" w:eastAsia="Times New Roman" w:hAnsi="Arial" w:cs="Arial"/>
                <w:color w:val="000000"/>
                <w:sz w:val="15"/>
                <w:szCs w:val="15"/>
                <w:lang w:eastAsia="tr-TR"/>
              </w:rPr>
              <w:t xml:space="preserve"> 7440 </w:t>
            </w:r>
            <w:r w:rsidRPr="00484754">
              <w:rPr>
                <w:rFonts w:ascii="Arial" w:eastAsia="Times New Roman" w:hAnsi="Arial" w:cs="Arial"/>
                <w:color w:val="000000"/>
                <w:sz w:val="15"/>
                <w:szCs w:val="15"/>
                <w:lang w:eastAsia="tr-TR"/>
              </w:rPr>
              <w:t>sayılı Kanun kapsamında yapılandırılmasını istiyorum</w:t>
            </w:r>
          </w:p>
        </w:tc>
      </w:tr>
    </w:tbl>
    <w:p w14:paraId="04A626B5" w14:textId="77777777" w:rsidR="00B51B9D" w:rsidRPr="00BF50AB" w:rsidRDefault="00242ADD" w:rsidP="00C77E11">
      <w:pPr>
        <w:spacing w:after="0" w:line="240" w:lineRule="auto"/>
        <w:jc w:val="both"/>
        <w:rPr>
          <w:rFonts w:ascii="Arial" w:eastAsia="Arial" w:hAnsi="Arial" w:cs="Arial"/>
          <w:sz w:val="15"/>
          <w:szCs w:val="15"/>
        </w:rPr>
      </w:pPr>
      <w:r w:rsidRPr="00BF50AB">
        <w:rPr>
          <w:rFonts w:ascii="Arial" w:hAnsi="Arial" w:cs="Arial"/>
          <w:b/>
          <w:sz w:val="15"/>
          <w:szCs w:val="15"/>
        </w:rPr>
        <w:t xml:space="preserve">Bu Kanuna göre ödenmesi gereken </w:t>
      </w:r>
      <w:r w:rsidRPr="00BF50AB">
        <w:rPr>
          <w:rFonts w:ascii="Arial" w:hAnsi="Arial" w:cs="Arial"/>
          <w:b/>
          <w:sz w:val="15"/>
          <w:szCs w:val="15"/>
          <w:u w:val="single"/>
        </w:rPr>
        <w:t>taksitleri</w:t>
      </w:r>
      <w:r w:rsidR="008D01FC" w:rsidRPr="00BF50AB">
        <w:rPr>
          <w:rFonts w:ascii="Arial" w:hAnsi="Arial" w:cs="Arial"/>
          <w:b/>
          <w:sz w:val="15"/>
          <w:szCs w:val="15"/>
          <w:u w:val="single"/>
        </w:rPr>
        <w:t>n</w:t>
      </w:r>
      <w:r w:rsidRPr="00BF50AB">
        <w:rPr>
          <w:rFonts w:ascii="Arial" w:hAnsi="Arial" w:cs="Arial"/>
          <w:b/>
          <w:sz w:val="15"/>
          <w:szCs w:val="15"/>
        </w:rPr>
        <w:t xml:space="preserve"> ilk ikisini süresinde ödememiz koşuluyla</w:t>
      </w:r>
      <w:r w:rsidRPr="00BF50AB">
        <w:rPr>
          <w:rFonts w:ascii="Arial" w:hAnsi="Arial" w:cs="Arial"/>
          <w:sz w:val="15"/>
          <w:szCs w:val="15"/>
        </w:rPr>
        <w:t xml:space="preserve">, bir takvim yılında </w:t>
      </w:r>
      <w:r w:rsidR="00D90736" w:rsidRPr="00BF50AB">
        <w:rPr>
          <w:rFonts w:ascii="Arial" w:hAnsi="Arial" w:cs="Arial"/>
          <w:sz w:val="15"/>
          <w:szCs w:val="15"/>
        </w:rPr>
        <w:t>üçten</w:t>
      </w:r>
      <w:r w:rsidRPr="00BF50AB">
        <w:rPr>
          <w:rFonts w:ascii="Arial" w:hAnsi="Arial" w:cs="Arial"/>
          <w:sz w:val="15"/>
          <w:szCs w:val="15"/>
        </w:rPr>
        <w:t xml:space="preserve"> fazla vadesinde ödememe ya da eksik ödeme yapmamız halinde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w:t>
      </w:r>
      <w:r w:rsidRPr="00BF50AB">
        <w:rPr>
          <w:rFonts w:ascii="Arial" w:hAnsi="Arial" w:cs="Arial"/>
          <w:b/>
          <w:sz w:val="15"/>
          <w:szCs w:val="15"/>
        </w:rPr>
        <w:t xml:space="preserve">açmış olduğumuz tüm davalardan vazgeçtiğimizi </w:t>
      </w:r>
      <w:r w:rsidRPr="00BF50AB">
        <w:rPr>
          <w:rFonts w:ascii="Arial" w:hAnsi="Arial" w:cs="Arial"/>
          <w:sz w:val="15"/>
          <w:szCs w:val="15"/>
        </w:rPr>
        <w:t>bildirir</w:t>
      </w:r>
      <w:r w:rsidR="00B51B9D" w:rsidRPr="00BF50AB">
        <w:rPr>
          <w:rFonts w:ascii="Arial" w:hAnsi="Arial" w:cs="Arial"/>
          <w:sz w:val="15"/>
          <w:szCs w:val="15"/>
        </w:rPr>
        <w:t xml:space="preserve">, </w:t>
      </w:r>
      <w:r w:rsidR="00897B2A" w:rsidRPr="00BF50AB">
        <w:rPr>
          <w:rFonts w:ascii="Arial" w:eastAsia="Arial" w:hAnsi="Arial" w:cs="Arial"/>
          <w:sz w:val="15"/>
          <w:szCs w:val="15"/>
        </w:rPr>
        <w:t xml:space="preserve">Müdürlüğünüzde/Merkezinizde işlem gören ve yukarıda sicil numarası belirtilen işyerimden kaynaklanan borçlarımı bu formdaki tercihlerime uygun olarak ödemeyi talep </w:t>
      </w:r>
      <w:r w:rsidR="008D01FC" w:rsidRPr="00BF50AB">
        <w:rPr>
          <w:rFonts w:ascii="Arial" w:eastAsia="Arial" w:hAnsi="Arial" w:cs="Arial"/>
          <w:sz w:val="15"/>
          <w:szCs w:val="15"/>
        </w:rPr>
        <w:t>eder</w:t>
      </w:r>
      <w:r w:rsidR="00B51B9D" w:rsidRPr="00BF50AB">
        <w:rPr>
          <w:rFonts w:ascii="Arial" w:hAnsi="Arial" w:cs="Arial"/>
          <w:sz w:val="15"/>
          <w:szCs w:val="15"/>
        </w:rPr>
        <w:t>, gereğinin yapılmasını arz</w:t>
      </w:r>
      <w:r w:rsidR="00484754" w:rsidRPr="00BF50AB">
        <w:rPr>
          <w:rFonts w:ascii="Times New Roman" w:hAnsi="Times New Roman" w:cs="Times New Roman"/>
          <w:sz w:val="15"/>
          <w:szCs w:val="15"/>
        </w:rPr>
        <w:t xml:space="preserve"> </w:t>
      </w:r>
      <w:r w:rsidR="00B51B9D" w:rsidRPr="00BF50AB">
        <w:rPr>
          <w:rFonts w:ascii="Arial" w:hAnsi="Arial" w:cs="Arial"/>
          <w:sz w:val="15"/>
          <w:szCs w:val="15"/>
        </w:rPr>
        <w:t>ederiz.</w:t>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51B9D" w:rsidRPr="00BF50AB">
        <w:rPr>
          <w:rFonts w:ascii="Arial" w:eastAsia="Arial" w:hAnsi="Arial" w:cs="Arial"/>
          <w:sz w:val="15"/>
          <w:szCs w:val="15"/>
        </w:rPr>
        <w:tab/>
      </w:r>
      <w:r w:rsidR="00BF50AB">
        <w:rPr>
          <w:rFonts w:ascii="Arial" w:eastAsia="Arial" w:hAnsi="Arial" w:cs="Arial"/>
          <w:sz w:val="15"/>
          <w:szCs w:val="15"/>
        </w:rPr>
        <w:t xml:space="preserve">                                                                                                                       </w:t>
      </w:r>
      <w:r w:rsidR="00897B2A" w:rsidRPr="00BF50AB">
        <w:rPr>
          <w:rFonts w:ascii="Arial" w:eastAsia="Arial" w:hAnsi="Arial" w:cs="Arial"/>
          <w:sz w:val="15"/>
          <w:szCs w:val="15"/>
        </w:rPr>
        <w:t>... / ... / 20</w:t>
      </w:r>
      <w:r w:rsidR="00F5406E" w:rsidRPr="00BF50AB">
        <w:rPr>
          <w:rFonts w:ascii="Arial" w:eastAsia="Arial" w:hAnsi="Arial" w:cs="Arial"/>
          <w:sz w:val="15"/>
          <w:szCs w:val="15"/>
        </w:rPr>
        <w:t>2</w:t>
      </w:r>
      <w:r w:rsidR="0026508D" w:rsidRPr="00BF50AB">
        <w:rPr>
          <w:rFonts w:ascii="Arial" w:eastAsia="Arial" w:hAnsi="Arial" w:cs="Arial"/>
          <w:sz w:val="15"/>
          <w:szCs w:val="15"/>
        </w:rPr>
        <w:t>3</w:t>
      </w:r>
      <w:r w:rsidR="00897B2A" w:rsidRPr="00BF50AB">
        <w:rPr>
          <w:rFonts w:ascii="Arial" w:eastAsia="Arial" w:hAnsi="Arial" w:cs="Arial"/>
          <w:sz w:val="15"/>
          <w:szCs w:val="15"/>
        </w:rPr>
        <w:t xml:space="preserve"> İMZA</w:t>
      </w:r>
    </w:p>
    <w:p w14:paraId="75279FE1" w14:textId="77777777" w:rsidR="00897B2A" w:rsidRPr="00722439" w:rsidRDefault="00897B2A" w:rsidP="00B51B9D">
      <w:pPr>
        <w:widowControl w:val="0"/>
        <w:spacing w:after="56" w:line="221" w:lineRule="exact"/>
        <w:ind w:right="200"/>
        <w:jc w:val="center"/>
        <w:rPr>
          <w:rFonts w:ascii="Arial" w:eastAsia="Arial" w:hAnsi="Arial" w:cs="Arial"/>
          <w:b/>
          <w:sz w:val="18"/>
          <w:szCs w:val="18"/>
        </w:rPr>
      </w:pPr>
    </w:p>
    <w:p w14:paraId="0C2D6870" w14:textId="77777777" w:rsidR="00897B2A" w:rsidRDefault="00897B2A" w:rsidP="00897B2A">
      <w:pPr>
        <w:widowControl w:val="0"/>
        <w:spacing w:after="0" w:line="240" w:lineRule="auto"/>
        <w:jc w:val="center"/>
        <w:rPr>
          <w:rFonts w:ascii="Arial" w:eastAsia="Arial" w:hAnsi="Arial" w:cs="Arial"/>
          <w:b/>
          <w:sz w:val="18"/>
          <w:szCs w:val="18"/>
        </w:rPr>
      </w:pPr>
    </w:p>
    <w:p w14:paraId="450C412B" w14:textId="77777777" w:rsidR="007A332F" w:rsidRPr="00722439" w:rsidRDefault="007A332F" w:rsidP="00897B2A">
      <w:pPr>
        <w:widowControl w:val="0"/>
        <w:spacing w:after="0" w:line="240" w:lineRule="auto"/>
        <w:jc w:val="center"/>
        <w:rPr>
          <w:rFonts w:ascii="Arial" w:eastAsia="Arial" w:hAnsi="Arial" w:cs="Arial"/>
          <w:b/>
          <w:sz w:val="18"/>
          <w:szCs w:val="18"/>
        </w:rPr>
      </w:pPr>
    </w:p>
    <w:p w14:paraId="022CD61B" w14:textId="77777777" w:rsidR="00897B2A" w:rsidRPr="00816BE2" w:rsidRDefault="00897B2A" w:rsidP="00897B2A">
      <w:pPr>
        <w:widowControl w:val="0"/>
        <w:spacing w:after="0" w:line="240" w:lineRule="auto"/>
        <w:jc w:val="center"/>
        <w:rPr>
          <w:rFonts w:ascii="Arial" w:eastAsia="Arial" w:hAnsi="Arial" w:cs="Arial"/>
          <w:b/>
          <w:sz w:val="18"/>
          <w:szCs w:val="18"/>
        </w:rPr>
      </w:pPr>
    </w:p>
    <w:p w14:paraId="0D1E883A" w14:textId="77777777" w:rsidR="00117573" w:rsidRPr="007A332F" w:rsidRDefault="00897B2A" w:rsidP="007A332F">
      <w:pPr>
        <w:widowControl w:val="0"/>
        <w:spacing w:after="60"/>
        <w:rPr>
          <w:rFonts w:ascii="Arial" w:eastAsia="Arial" w:hAnsi="Arial" w:cs="Arial"/>
          <w:b/>
          <w:sz w:val="16"/>
          <w:szCs w:val="18"/>
        </w:rPr>
      </w:pPr>
      <w:r w:rsidRPr="007A332F">
        <w:rPr>
          <w:rFonts w:ascii="Arial" w:eastAsia="Arial" w:hAnsi="Arial" w:cs="Arial"/>
          <w:b/>
          <w:sz w:val="16"/>
          <w:szCs w:val="18"/>
        </w:rPr>
        <w:t>4- Aç</w:t>
      </w:r>
      <w:r w:rsidRPr="007A332F">
        <w:rPr>
          <w:rFonts w:ascii="Arial" w:eastAsia="Arial" w:hAnsi="Arial" w:cs="Arial"/>
          <w:b/>
          <w:bCs/>
          <w:color w:val="000000"/>
          <w:sz w:val="16"/>
          <w:szCs w:val="18"/>
          <w:shd w:val="clear" w:color="auto" w:fill="FFFFFF"/>
          <w:lang w:eastAsia="tr-TR" w:bidi="tr-TR"/>
        </w:rPr>
        <w:t>ı</w:t>
      </w:r>
      <w:r w:rsidRPr="007A332F">
        <w:rPr>
          <w:rFonts w:ascii="Arial" w:eastAsia="Arial" w:hAnsi="Arial" w:cs="Arial"/>
          <w:b/>
          <w:sz w:val="16"/>
          <w:szCs w:val="18"/>
        </w:rPr>
        <w:t>klamalar</w:t>
      </w:r>
    </w:p>
    <w:p w14:paraId="675CD84F"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b/>
          <w:bCs/>
          <w:sz w:val="16"/>
          <w:szCs w:val="18"/>
        </w:rPr>
        <w:t xml:space="preserve">         1- </w:t>
      </w:r>
      <w:r w:rsidRPr="007A332F">
        <w:rPr>
          <w:rFonts w:ascii="Arial" w:eastAsia="Calibri" w:hAnsi="Arial" w:cs="Arial"/>
          <w:sz w:val="16"/>
          <w:szCs w:val="18"/>
        </w:rPr>
        <w:t xml:space="preserve">Başvuru formu, </w:t>
      </w:r>
      <w:r w:rsidRPr="007A332F">
        <w:rPr>
          <w:rFonts w:ascii="Arial" w:eastAsia="Calibri" w:hAnsi="Arial" w:cs="Arial"/>
          <w:b/>
          <w:bCs/>
          <w:sz w:val="16"/>
          <w:szCs w:val="18"/>
        </w:rPr>
        <w:t xml:space="preserve">en geç 31/5/2023 </w:t>
      </w:r>
      <w:r w:rsidRPr="007A332F">
        <w:rPr>
          <w:rFonts w:ascii="Arial" w:eastAsia="Calibri" w:hAnsi="Arial" w:cs="Arial"/>
          <w:sz w:val="16"/>
          <w:szCs w:val="18"/>
        </w:rPr>
        <w:t>tarihine kadar e-Sigorta kanalıyla gönderilecek ya da işyerinin bağlı bulunduğu sosyal güvenlik il müdürlüğüne/sosyal güvenlik merkezine elden verilecek veya posta kanalıyla gönderilecektir.</w:t>
      </w:r>
    </w:p>
    <w:p w14:paraId="6FE34B38"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b/>
          <w:bCs/>
          <w:sz w:val="16"/>
          <w:szCs w:val="18"/>
        </w:rPr>
        <w:t>        2</w:t>
      </w:r>
      <w:r w:rsidRPr="007A332F">
        <w:rPr>
          <w:rFonts w:ascii="Arial" w:eastAsia="Calibri" w:hAnsi="Arial" w:cs="Arial"/>
          <w:sz w:val="16"/>
          <w:szCs w:val="18"/>
        </w:rPr>
        <w:t>-e-Bildirge şifresi aktif olanlar tarafından yapılacak başvurular e-Sigorta kanalıyla veya posta yoluyla yapılacaktır.</w:t>
      </w:r>
    </w:p>
    <w:p w14:paraId="7DC98FE9"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b/>
          <w:bCs/>
          <w:sz w:val="16"/>
          <w:szCs w:val="18"/>
        </w:rPr>
        <w:t>        3-</w:t>
      </w:r>
      <w:r w:rsidRPr="007A332F">
        <w:rPr>
          <w:rFonts w:ascii="Arial" w:eastAsia="Calibri" w:hAnsi="Arial" w:cs="Arial"/>
          <w:sz w:val="16"/>
          <w:szCs w:val="18"/>
        </w:rPr>
        <w:t>Kanun kapsamından çıkmış olup daha önce e-Sigorta kullanıcı kodu ve şifresi almamış veya e-Sigorta kullanıcı kodu ve şifresini unutmuş olan işverenlerce e-Sigorta kanalıyla başvuru yapılamayacağından, bu nitelikteki işyeri işverenlerince yeniden yapılandırma başvurularının elden ya da posta kanalıyla işyerinin bağlı bulunduğu sosyal güvenlik il müdürlüğüne/sosyal güvenlik merkezine yapılması gerekmektedir.</w:t>
      </w:r>
    </w:p>
    <w:p w14:paraId="38A2E57E"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b/>
          <w:bCs/>
          <w:sz w:val="16"/>
          <w:szCs w:val="18"/>
        </w:rPr>
        <w:t>        4-</w:t>
      </w:r>
      <w:r w:rsidRPr="007A332F">
        <w:rPr>
          <w:rFonts w:ascii="Arial" w:eastAsia="Calibri" w:hAnsi="Arial" w:cs="Arial"/>
          <w:sz w:val="16"/>
          <w:szCs w:val="18"/>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14:paraId="5C4AD263"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5-</w:t>
      </w:r>
      <w:r w:rsidRPr="007A332F">
        <w:rPr>
          <w:rFonts w:ascii="Arial" w:eastAsia="Calibri" w:hAnsi="Arial" w:cs="Arial"/>
          <w:sz w:val="16"/>
          <w:szCs w:val="18"/>
        </w:rPr>
        <w:t>Yapılandırılan borçlar için peşin ödeme veya taksitle ödeme seçeneklerinden biri tercih edilecektir.</w:t>
      </w:r>
    </w:p>
    <w:p w14:paraId="3D7601F9"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b/>
          <w:bCs/>
          <w:sz w:val="16"/>
          <w:szCs w:val="18"/>
        </w:rPr>
        <w:t>         6-</w:t>
      </w:r>
      <w:r w:rsidRPr="007A332F">
        <w:rPr>
          <w:rFonts w:ascii="Arial" w:eastAsia="Calibri" w:hAnsi="Arial" w:cs="Arial"/>
          <w:sz w:val="16"/>
          <w:szCs w:val="18"/>
        </w:rPr>
        <w:t xml:space="preserve">Peşin ödeme seçeneğinin tercih edilmesi halinde, kapsama giren borçların tamamının </w:t>
      </w:r>
      <w:r w:rsidRPr="007A332F">
        <w:rPr>
          <w:rFonts w:ascii="Arial" w:eastAsia="Calibri" w:hAnsi="Arial" w:cs="Arial"/>
          <w:b/>
          <w:bCs/>
          <w:sz w:val="16"/>
          <w:szCs w:val="18"/>
        </w:rPr>
        <w:t xml:space="preserve">en geç 3/7/2023 (bu tarih dahil) (30/6/2023 tarihi resmi tatile denk geldiğinden) </w:t>
      </w:r>
      <w:r w:rsidRPr="007A332F">
        <w:rPr>
          <w:rFonts w:ascii="Arial" w:eastAsia="Calibri" w:hAnsi="Arial" w:cs="Arial"/>
          <w:sz w:val="16"/>
          <w:szCs w:val="18"/>
        </w:rPr>
        <w:t xml:space="preserve">tarihine kadar ödenmesi şarttır. Taksitle ödeme seçeneğinin tercih edilmesi halinde, yeniden yapılandırmaya esas toplam borç tutarına </w:t>
      </w:r>
      <w:r w:rsidRPr="007A332F">
        <w:rPr>
          <w:rFonts w:ascii="Arial" w:eastAsia="Calibri" w:hAnsi="Arial" w:cs="Arial"/>
          <w:b/>
          <w:bCs/>
          <w:sz w:val="16"/>
          <w:szCs w:val="18"/>
        </w:rPr>
        <w:t>on iki eşit taksit için % 9</w:t>
      </w:r>
      <w:r w:rsidRPr="007A332F">
        <w:rPr>
          <w:rFonts w:ascii="Arial" w:eastAsia="Calibri" w:hAnsi="Arial" w:cs="Arial"/>
          <w:sz w:val="16"/>
          <w:szCs w:val="18"/>
        </w:rPr>
        <w:t xml:space="preserve">, </w:t>
      </w:r>
      <w:r w:rsidRPr="007A332F">
        <w:rPr>
          <w:rFonts w:ascii="Arial" w:eastAsia="Calibri" w:hAnsi="Arial" w:cs="Arial"/>
          <w:b/>
          <w:bCs/>
          <w:sz w:val="16"/>
          <w:szCs w:val="18"/>
        </w:rPr>
        <w:t>on sekiz eşit taksit için % 13,5, yirmi dört eşit taksit için % 18</w:t>
      </w:r>
      <w:r w:rsidRPr="007A332F">
        <w:rPr>
          <w:rFonts w:ascii="Arial" w:eastAsia="Calibri" w:hAnsi="Arial" w:cs="Arial"/>
          <w:sz w:val="16"/>
          <w:szCs w:val="18"/>
        </w:rPr>
        <w:t xml:space="preserve">, </w:t>
      </w:r>
      <w:r w:rsidRPr="007A332F">
        <w:rPr>
          <w:rFonts w:ascii="Arial" w:eastAsia="Calibri" w:hAnsi="Arial" w:cs="Arial"/>
          <w:b/>
          <w:bCs/>
          <w:sz w:val="16"/>
          <w:szCs w:val="18"/>
        </w:rPr>
        <w:t>otuz altı eşit taksit için</w:t>
      </w:r>
      <w:r w:rsidRPr="007A332F">
        <w:rPr>
          <w:rFonts w:ascii="Arial" w:eastAsia="Calibri" w:hAnsi="Arial" w:cs="Arial"/>
          <w:sz w:val="16"/>
          <w:szCs w:val="18"/>
        </w:rPr>
        <w:t xml:space="preserve"> </w:t>
      </w:r>
      <w:r w:rsidRPr="007A332F">
        <w:rPr>
          <w:rFonts w:ascii="Arial" w:eastAsia="Calibri" w:hAnsi="Arial" w:cs="Arial"/>
          <w:b/>
          <w:bCs/>
          <w:sz w:val="16"/>
          <w:szCs w:val="18"/>
        </w:rPr>
        <w:t>% 27 ve kırk sekiz eşit taksit için % 36</w:t>
      </w:r>
      <w:r w:rsidRPr="007A332F">
        <w:rPr>
          <w:rFonts w:ascii="Arial" w:eastAsia="Calibri" w:hAnsi="Arial" w:cs="Arial"/>
          <w:sz w:val="16"/>
          <w:szCs w:val="18"/>
        </w:rPr>
        <w:t xml:space="preserve">  taksitlendirme farkı ilave edilecek olup, ilk taksit ödeme süresi </w:t>
      </w:r>
      <w:r w:rsidRPr="007A332F">
        <w:rPr>
          <w:rFonts w:ascii="Arial" w:eastAsia="Calibri" w:hAnsi="Arial" w:cs="Arial"/>
          <w:b/>
          <w:bCs/>
          <w:sz w:val="16"/>
          <w:szCs w:val="18"/>
        </w:rPr>
        <w:t> </w:t>
      </w:r>
      <w:bookmarkStart w:id="1" w:name="_Hlk129177428"/>
      <w:r w:rsidRPr="007A332F">
        <w:rPr>
          <w:rFonts w:ascii="Arial" w:eastAsia="Calibri" w:hAnsi="Arial" w:cs="Arial"/>
          <w:b/>
          <w:bCs/>
          <w:sz w:val="16"/>
          <w:szCs w:val="18"/>
        </w:rPr>
        <w:t>3/7/2023 (bu tarih dahil) (30/6/2023 tarihi resmi tatile denk geldiğinden)</w:t>
      </w:r>
      <w:bookmarkEnd w:id="1"/>
      <w:r w:rsidRPr="007A332F">
        <w:rPr>
          <w:rFonts w:ascii="Arial" w:eastAsia="Calibri" w:hAnsi="Arial" w:cs="Arial"/>
          <w:b/>
          <w:bCs/>
          <w:sz w:val="16"/>
          <w:szCs w:val="18"/>
        </w:rPr>
        <w:t xml:space="preserve"> tarihinde sona erecektir</w:t>
      </w:r>
      <w:r w:rsidRPr="007A332F">
        <w:rPr>
          <w:rFonts w:ascii="Arial" w:eastAsia="Calibri" w:hAnsi="Arial" w:cs="Arial"/>
          <w:sz w:val="16"/>
          <w:szCs w:val="18"/>
        </w:rPr>
        <w:t>.</w:t>
      </w:r>
    </w:p>
    <w:p w14:paraId="73367769" w14:textId="77777777" w:rsidR="00E46972" w:rsidRPr="007A332F" w:rsidRDefault="00E46972" w:rsidP="007A332F">
      <w:pPr>
        <w:spacing w:after="0"/>
        <w:jc w:val="both"/>
        <w:rPr>
          <w:rFonts w:ascii="Arial" w:eastAsia="Calibri" w:hAnsi="Arial" w:cs="Arial"/>
          <w:b/>
          <w:bCs/>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7-</w:t>
      </w:r>
      <w:r w:rsidRPr="007A332F">
        <w:rPr>
          <w:rFonts w:ascii="Arial" w:eastAsia="Calibri" w:hAnsi="Arial" w:cs="Arial"/>
          <w:sz w:val="16"/>
          <w:szCs w:val="18"/>
        </w:rPr>
        <w:t xml:space="preserve">Yapılandırılan borçlar için özel sektör işyeri işverenlerince ve il özel idareleri ve bunlara bağlı kamu tüzel kişiliğini haiz kuruluşlarca 48 eşit taksite kadar, Spor Genel Müdürlüğü, Türkiye Futbol Federasyonu ve Özerk Spor Federasyonlarına tescil edilmiş olan ve Türkiye’ de sportif faaliyette bulunan spor kulüplerince  </w:t>
      </w:r>
      <w:bookmarkStart w:id="2" w:name="_Hlk125730086"/>
      <w:r w:rsidRPr="007A332F">
        <w:rPr>
          <w:rFonts w:ascii="Arial" w:eastAsia="Calibri" w:hAnsi="Arial" w:cs="Arial"/>
          <w:sz w:val="16"/>
          <w:szCs w:val="18"/>
        </w:rPr>
        <w:t xml:space="preserve">on </w:t>
      </w:r>
      <w:r w:rsidRPr="007A332F">
        <w:rPr>
          <w:rFonts w:ascii="Arial" w:eastAsia="Calibri" w:hAnsi="Arial" w:cs="Arial"/>
          <w:b/>
          <w:bCs/>
          <w:sz w:val="16"/>
          <w:szCs w:val="18"/>
        </w:rPr>
        <w:t>oniki eşit taksit için % 9</w:t>
      </w:r>
      <w:r w:rsidRPr="007A332F">
        <w:rPr>
          <w:rFonts w:ascii="Arial" w:eastAsia="Calibri" w:hAnsi="Arial" w:cs="Arial"/>
          <w:sz w:val="16"/>
          <w:szCs w:val="18"/>
        </w:rPr>
        <w:t xml:space="preserve">, </w:t>
      </w:r>
      <w:r w:rsidRPr="007A332F">
        <w:rPr>
          <w:rFonts w:ascii="Arial" w:eastAsia="Calibri" w:hAnsi="Arial" w:cs="Arial"/>
          <w:b/>
          <w:bCs/>
          <w:sz w:val="16"/>
          <w:szCs w:val="18"/>
        </w:rPr>
        <w:t>onsekiz eşit taksit için % 13,5, yirmi dört eşit taksit için % 18</w:t>
      </w:r>
      <w:r w:rsidRPr="007A332F">
        <w:rPr>
          <w:rFonts w:ascii="Arial" w:eastAsia="Calibri" w:hAnsi="Arial" w:cs="Arial"/>
          <w:sz w:val="16"/>
          <w:szCs w:val="18"/>
        </w:rPr>
        <w:t xml:space="preserve">, </w:t>
      </w:r>
      <w:r w:rsidRPr="007A332F">
        <w:rPr>
          <w:rFonts w:ascii="Arial" w:eastAsia="Calibri" w:hAnsi="Arial" w:cs="Arial"/>
          <w:b/>
          <w:bCs/>
          <w:sz w:val="16"/>
          <w:szCs w:val="18"/>
        </w:rPr>
        <w:t>otuz altı eşit taksit için</w:t>
      </w:r>
      <w:r w:rsidRPr="007A332F">
        <w:rPr>
          <w:rFonts w:ascii="Arial" w:eastAsia="Calibri" w:hAnsi="Arial" w:cs="Arial"/>
          <w:sz w:val="16"/>
          <w:szCs w:val="18"/>
        </w:rPr>
        <w:t xml:space="preserve"> </w:t>
      </w:r>
      <w:r w:rsidRPr="007A332F">
        <w:rPr>
          <w:rFonts w:ascii="Arial" w:eastAsia="Calibri" w:hAnsi="Arial" w:cs="Arial"/>
          <w:b/>
          <w:bCs/>
          <w:sz w:val="16"/>
          <w:szCs w:val="18"/>
        </w:rPr>
        <w:t>% 27, kırk sekiz eşit taksit için % 36, altmış eşit taksit için % 45, yetmiş iki eşit taksit için % 54 ve yüz yirmi eşit taksit için % 90</w:t>
      </w:r>
      <w:bookmarkEnd w:id="2"/>
      <w:r w:rsidRPr="007A332F">
        <w:rPr>
          <w:rFonts w:ascii="Arial" w:eastAsia="Calibri" w:hAnsi="Arial" w:cs="Arial"/>
          <w:b/>
          <w:bCs/>
          <w:sz w:val="16"/>
          <w:szCs w:val="18"/>
        </w:rPr>
        <w:t xml:space="preserve"> </w:t>
      </w:r>
      <w:r w:rsidRPr="007A332F">
        <w:rPr>
          <w:rFonts w:ascii="Arial" w:eastAsia="Calibri" w:hAnsi="Arial" w:cs="Arial"/>
          <w:sz w:val="16"/>
          <w:szCs w:val="18"/>
        </w:rPr>
        <w:t xml:space="preserve">oranında taksitlendirme farkı ilave edilerek azami 120 eşit taksite kadar, taksitlendirme talebinde bulunulabilecektir. Diğer kamu idarelerince en fazla 48 eşit taksit talebinde bulunulabilecektir.            </w:t>
      </w:r>
    </w:p>
    <w:p w14:paraId="0B8FDBB4" w14:textId="77777777" w:rsidR="00E46972" w:rsidRPr="007A332F" w:rsidRDefault="00E46972" w:rsidP="007A332F">
      <w:pPr>
        <w:spacing w:after="0"/>
        <w:jc w:val="both"/>
        <w:rPr>
          <w:rFonts w:ascii="Arial" w:eastAsia="Calibri" w:hAnsi="Arial" w:cs="Arial"/>
          <w:b/>
          <w:bCs/>
          <w:color w:val="000000"/>
          <w:sz w:val="16"/>
          <w:szCs w:val="18"/>
          <w:lang w:eastAsia="tr-TR"/>
        </w:rPr>
      </w:pPr>
      <w:r w:rsidRPr="007A332F">
        <w:rPr>
          <w:rFonts w:ascii="Arial" w:eastAsia="Calibri" w:hAnsi="Arial" w:cs="Arial"/>
          <w:color w:val="000000"/>
          <w:sz w:val="16"/>
          <w:szCs w:val="18"/>
          <w:lang w:eastAsia="tr-TR"/>
        </w:rPr>
        <w:t xml:space="preserve">         </w:t>
      </w:r>
      <w:r w:rsidRPr="007A332F">
        <w:rPr>
          <w:rFonts w:ascii="Arial" w:eastAsia="Calibri" w:hAnsi="Arial" w:cs="Arial"/>
          <w:b/>
          <w:bCs/>
          <w:color w:val="000000"/>
          <w:sz w:val="16"/>
          <w:szCs w:val="18"/>
          <w:lang w:eastAsia="tr-TR"/>
        </w:rPr>
        <w:t>8-</w:t>
      </w:r>
      <w:r w:rsidRPr="007A332F">
        <w:rPr>
          <w:rFonts w:ascii="Arial" w:eastAsia="Calibri" w:hAnsi="Arial" w:cs="Arial"/>
          <w:color w:val="000000"/>
          <w:sz w:val="16"/>
          <w:szCs w:val="18"/>
          <w:lang w:eastAsia="tr-TR"/>
        </w:rPr>
        <w:t xml:space="preserve">Bu Kanun kapsamında belediyeler ve bunlara bağlı kamu tüzel kişiliğini haiz kuruluşlarca taksitle ödeme seçeneği tercih edilmesi durumunda </w:t>
      </w:r>
      <w:r w:rsidRPr="007A332F">
        <w:rPr>
          <w:rFonts w:ascii="Arial" w:eastAsia="Calibri" w:hAnsi="Arial" w:cs="Arial"/>
          <w:b/>
          <w:bCs/>
          <w:color w:val="000000"/>
          <w:sz w:val="16"/>
          <w:szCs w:val="18"/>
          <w:lang w:eastAsia="tr-TR"/>
        </w:rPr>
        <w:t>aylık dönemler halinde</w:t>
      </w:r>
      <w:r w:rsidRPr="007A332F">
        <w:rPr>
          <w:rFonts w:ascii="Arial" w:eastAsia="Calibri" w:hAnsi="Arial" w:cs="Arial"/>
          <w:color w:val="000000"/>
          <w:sz w:val="16"/>
          <w:szCs w:val="18"/>
          <w:lang w:eastAsia="tr-TR"/>
        </w:rPr>
        <w:t xml:space="preserve"> olmak üzere </w:t>
      </w:r>
      <w:r w:rsidRPr="007A332F">
        <w:rPr>
          <w:rFonts w:ascii="Arial" w:eastAsia="Calibri" w:hAnsi="Arial" w:cs="Arial"/>
          <w:sz w:val="16"/>
          <w:szCs w:val="18"/>
        </w:rPr>
        <w:t xml:space="preserve">on </w:t>
      </w:r>
      <w:r w:rsidRPr="007A332F">
        <w:rPr>
          <w:rFonts w:ascii="Arial" w:eastAsia="Calibri" w:hAnsi="Arial" w:cs="Arial"/>
          <w:b/>
          <w:bCs/>
          <w:sz w:val="16"/>
          <w:szCs w:val="18"/>
        </w:rPr>
        <w:t>oniki eşit taksit için % 9</w:t>
      </w:r>
      <w:r w:rsidRPr="007A332F">
        <w:rPr>
          <w:rFonts w:ascii="Arial" w:eastAsia="Calibri" w:hAnsi="Arial" w:cs="Arial"/>
          <w:sz w:val="16"/>
          <w:szCs w:val="18"/>
        </w:rPr>
        <w:t xml:space="preserve">, </w:t>
      </w:r>
      <w:r w:rsidRPr="007A332F">
        <w:rPr>
          <w:rFonts w:ascii="Arial" w:eastAsia="Calibri" w:hAnsi="Arial" w:cs="Arial"/>
          <w:b/>
          <w:bCs/>
          <w:sz w:val="16"/>
          <w:szCs w:val="18"/>
        </w:rPr>
        <w:t>onsekiz eşit taksit için % 13,5, yirmi dört eşit taksit için % 18</w:t>
      </w:r>
      <w:r w:rsidRPr="007A332F">
        <w:rPr>
          <w:rFonts w:ascii="Arial" w:eastAsia="Calibri" w:hAnsi="Arial" w:cs="Arial"/>
          <w:sz w:val="16"/>
          <w:szCs w:val="18"/>
        </w:rPr>
        <w:t xml:space="preserve">, </w:t>
      </w:r>
      <w:r w:rsidRPr="007A332F">
        <w:rPr>
          <w:rFonts w:ascii="Arial" w:eastAsia="Calibri" w:hAnsi="Arial" w:cs="Arial"/>
          <w:b/>
          <w:bCs/>
          <w:sz w:val="16"/>
          <w:szCs w:val="18"/>
        </w:rPr>
        <w:t>otuz altı eşit taksit için</w:t>
      </w:r>
      <w:r w:rsidRPr="007A332F">
        <w:rPr>
          <w:rFonts w:ascii="Arial" w:eastAsia="Calibri" w:hAnsi="Arial" w:cs="Arial"/>
          <w:sz w:val="16"/>
          <w:szCs w:val="18"/>
        </w:rPr>
        <w:t xml:space="preserve"> </w:t>
      </w:r>
      <w:r w:rsidRPr="007A332F">
        <w:rPr>
          <w:rFonts w:ascii="Arial" w:eastAsia="Calibri" w:hAnsi="Arial" w:cs="Arial"/>
          <w:b/>
          <w:bCs/>
          <w:sz w:val="16"/>
          <w:szCs w:val="18"/>
        </w:rPr>
        <w:t xml:space="preserve">% 27, kırk sekiz eşit taksit için % 36, altmış eşit taksit için % 45, yetmiş iki eşit taksit için % 54 ve yüz yirmi eşit taksit için % 90 </w:t>
      </w:r>
      <w:r w:rsidRPr="007A332F">
        <w:rPr>
          <w:rFonts w:ascii="Arial" w:eastAsia="Calibri" w:hAnsi="Arial" w:cs="Arial"/>
          <w:color w:val="000000"/>
          <w:sz w:val="16"/>
          <w:szCs w:val="18"/>
          <w:lang w:eastAsia="tr-TR"/>
        </w:rPr>
        <w:t>taksitlendirme farkı ilave edilerek</w:t>
      </w:r>
      <w:r w:rsidRPr="007A332F">
        <w:rPr>
          <w:rFonts w:ascii="Arial" w:eastAsia="Calibri" w:hAnsi="Arial" w:cs="Arial"/>
          <w:b/>
          <w:bCs/>
          <w:color w:val="000000"/>
          <w:sz w:val="16"/>
          <w:szCs w:val="18"/>
          <w:lang w:eastAsia="tr-TR"/>
        </w:rPr>
        <w:t xml:space="preserve"> azami yüz yirmi eşit taksit</w:t>
      </w:r>
      <w:r w:rsidRPr="007A332F">
        <w:rPr>
          <w:rFonts w:ascii="Arial" w:eastAsia="Calibri" w:hAnsi="Arial" w:cs="Arial"/>
          <w:color w:val="000000"/>
          <w:sz w:val="16"/>
          <w:szCs w:val="18"/>
          <w:lang w:eastAsia="tr-TR"/>
        </w:rPr>
        <w:t xml:space="preserve"> talebinde bulunulabilecektir.</w:t>
      </w:r>
    </w:p>
    <w:p w14:paraId="28EC32E0"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9-</w:t>
      </w:r>
      <w:r w:rsidRPr="007A332F">
        <w:rPr>
          <w:rFonts w:ascii="Arial" w:eastAsia="Calibri" w:hAnsi="Arial" w:cs="Arial"/>
          <w:sz w:val="16"/>
          <w:szCs w:val="18"/>
        </w:rPr>
        <w:t xml:space="preserve">Taksitle ödeme yolunun tercih edilmesi halinde, taksitler aylık dönemler itibariyle ödenecektir.          </w:t>
      </w:r>
    </w:p>
    <w:p w14:paraId="086894D8" w14:textId="77777777" w:rsidR="00E46972" w:rsidRPr="007A332F" w:rsidRDefault="00E46972" w:rsidP="007A332F">
      <w:pPr>
        <w:spacing w:after="0"/>
        <w:jc w:val="both"/>
        <w:rPr>
          <w:rFonts w:ascii="Arial" w:eastAsia="Calibri" w:hAnsi="Arial" w:cs="Arial"/>
          <w:b/>
          <w:bCs/>
          <w:sz w:val="16"/>
          <w:szCs w:val="18"/>
        </w:rPr>
      </w:pPr>
      <w:r w:rsidRPr="007A332F">
        <w:rPr>
          <w:rFonts w:ascii="Arial" w:eastAsia="Calibri" w:hAnsi="Arial" w:cs="Arial"/>
          <w:b/>
          <w:bCs/>
          <w:sz w:val="16"/>
          <w:szCs w:val="18"/>
        </w:rPr>
        <w:t>         10-</w:t>
      </w:r>
      <w:r w:rsidRPr="007A332F">
        <w:rPr>
          <w:rFonts w:ascii="Arial" w:eastAsia="Calibri" w:hAnsi="Arial" w:cs="Arial"/>
          <w:sz w:val="16"/>
          <w:szCs w:val="18"/>
        </w:rPr>
        <w:t>Kapsama giren tüm borç türleri için aynı ödeme şekli (peşin veya taksitle ödeme) tercih edilebileceği gibi, bir borç türü için peşin, diğer borç türleri için taksitle ödeme yolu veya bir borç türü için farklı sayıda taksit, diğer borç türü için farklı sayıda taksit seçilebilecektir.</w:t>
      </w:r>
    </w:p>
    <w:p w14:paraId="2F22D14D"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11-</w:t>
      </w:r>
      <w:r w:rsidRPr="007A332F">
        <w:rPr>
          <w:rFonts w:ascii="Arial" w:eastAsia="Calibri" w:hAnsi="Arial" w:cs="Arial"/>
          <w:sz w:val="16"/>
          <w:szCs w:val="18"/>
        </w:rPr>
        <w:t>Başvuru formunda borcun ne şekilde ödeneceğinin belirtilmemiş olması halinde, borcun seçilebilecek azami taksit süresi içinde ödenmek istenildiği kabul edilecektir.</w:t>
      </w:r>
    </w:p>
    <w:p w14:paraId="65C43E9A"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12-</w:t>
      </w:r>
      <w:r w:rsidRPr="007A332F">
        <w:rPr>
          <w:rFonts w:ascii="Arial" w:eastAsia="Calibri" w:hAnsi="Arial" w:cs="Arial"/>
          <w:sz w:val="16"/>
          <w:szCs w:val="18"/>
        </w:rPr>
        <w:t xml:space="preserve">Kapsama giren borçlar için peşin ödeme yolu tercih edilmiş olmasına rağmen, </w:t>
      </w:r>
      <w:r w:rsidRPr="007A332F">
        <w:rPr>
          <w:rFonts w:ascii="Arial" w:eastAsia="Calibri" w:hAnsi="Arial" w:cs="Arial"/>
          <w:b/>
          <w:bCs/>
          <w:sz w:val="16"/>
          <w:szCs w:val="18"/>
        </w:rPr>
        <w:t xml:space="preserve">3/7/2023 (bu tarih dahil) (30/6/2023 tarihi resmi tatile denk geldiğinden) </w:t>
      </w:r>
      <w:r w:rsidRPr="007A332F">
        <w:rPr>
          <w:rFonts w:ascii="Arial" w:eastAsia="Calibri" w:hAnsi="Arial" w:cs="Arial"/>
          <w:sz w:val="16"/>
          <w:szCs w:val="18"/>
        </w:rPr>
        <w:t>tarihine kadar başvuruda bulunulması halinde, peşin ödeme başvuruları, talep edilecek taksit sayısına göre taksitlendirilecektir.</w:t>
      </w:r>
    </w:p>
    <w:p w14:paraId="34A28CA9" w14:textId="77777777" w:rsidR="00E46972" w:rsidRPr="007A332F" w:rsidRDefault="00E46972" w:rsidP="007A332F">
      <w:pPr>
        <w:spacing w:after="0"/>
        <w:jc w:val="both"/>
        <w:rPr>
          <w:rFonts w:ascii="Arial" w:eastAsia="Calibri" w:hAnsi="Arial" w:cs="Arial"/>
          <w:sz w:val="16"/>
          <w:szCs w:val="18"/>
        </w:rPr>
      </w:pPr>
      <w:r w:rsidRPr="007A332F">
        <w:rPr>
          <w:rFonts w:ascii="Arial" w:eastAsia="Calibri" w:hAnsi="Arial" w:cs="Arial"/>
          <w:sz w:val="16"/>
          <w:szCs w:val="18"/>
        </w:rPr>
        <w:t xml:space="preserve">         </w:t>
      </w:r>
      <w:r w:rsidRPr="007A332F">
        <w:rPr>
          <w:rFonts w:ascii="Arial" w:eastAsia="Calibri" w:hAnsi="Arial" w:cs="Arial"/>
          <w:b/>
          <w:bCs/>
          <w:sz w:val="16"/>
          <w:szCs w:val="18"/>
        </w:rPr>
        <w:t>13-</w:t>
      </w:r>
      <w:r w:rsidRPr="007A332F">
        <w:rPr>
          <w:rFonts w:ascii="Arial" w:eastAsia="Calibri" w:hAnsi="Arial" w:cs="Arial"/>
          <w:sz w:val="16"/>
          <w:szCs w:val="18"/>
        </w:rPr>
        <w:t xml:space="preserve">Başvuru sırasında, hesaplanan borcun taksitler halinde ödeneceğinin beyan edilmesine rağmen, kapsama giren borcun tamamının </w:t>
      </w:r>
      <w:r w:rsidRPr="007A332F">
        <w:rPr>
          <w:rFonts w:ascii="Arial" w:eastAsia="Calibri" w:hAnsi="Arial" w:cs="Arial"/>
          <w:b/>
          <w:bCs/>
          <w:sz w:val="16"/>
          <w:szCs w:val="18"/>
        </w:rPr>
        <w:t xml:space="preserve">3/7/2023 (bu tarih dahil) (30/6/2023 tarihi resmi tatile denk geldiğinden) </w:t>
      </w:r>
      <w:r w:rsidRPr="007A332F">
        <w:rPr>
          <w:rFonts w:ascii="Arial" w:eastAsia="Calibri" w:hAnsi="Arial" w:cs="Arial"/>
          <w:sz w:val="16"/>
          <w:szCs w:val="18"/>
        </w:rPr>
        <w:t>tarihine</w:t>
      </w:r>
      <w:r w:rsidRPr="007A332F">
        <w:rPr>
          <w:rFonts w:ascii="Arial" w:eastAsia="Calibri" w:hAnsi="Arial" w:cs="Arial"/>
          <w:b/>
          <w:bCs/>
          <w:sz w:val="16"/>
          <w:szCs w:val="18"/>
        </w:rPr>
        <w:t xml:space="preserve"> </w:t>
      </w:r>
      <w:r w:rsidRPr="007A332F">
        <w:rPr>
          <w:rFonts w:ascii="Arial" w:eastAsia="Calibri" w:hAnsi="Arial" w:cs="Arial"/>
          <w:sz w:val="16"/>
          <w:szCs w:val="18"/>
        </w:rPr>
        <w:t>kadar peşin olarak veya tercih edilen taksit süresinden daha kısa taksit süresi içinde ödenecek olması halinde, ilgili borçlar bankaların borç kapatma menüsünden ödenebilecektir.</w:t>
      </w:r>
    </w:p>
    <w:p w14:paraId="5AFB0CC1" w14:textId="77777777" w:rsidR="00E46972" w:rsidRPr="007A332F" w:rsidRDefault="00E46972" w:rsidP="007A332F">
      <w:pPr>
        <w:spacing w:after="0"/>
        <w:jc w:val="both"/>
        <w:rPr>
          <w:rFonts w:ascii="Arial" w:eastAsia="Calibri" w:hAnsi="Arial" w:cs="Arial"/>
          <w:color w:val="000000"/>
          <w:sz w:val="16"/>
          <w:szCs w:val="18"/>
          <w:lang w:eastAsia="tr-TR"/>
        </w:rPr>
      </w:pPr>
      <w:r w:rsidRPr="007A332F">
        <w:rPr>
          <w:rFonts w:ascii="Arial" w:eastAsia="Calibri" w:hAnsi="Arial" w:cs="Arial"/>
          <w:color w:val="000000"/>
          <w:sz w:val="16"/>
          <w:szCs w:val="18"/>
          <w:lang w:eastAsia="tr-TR"/>
        </w:rPr>
        <w:t xml:space="preserve">         </w:t>
      </w:r>
      <w:r w:rsidRPr="007A332F">
        <w:rPr>
          <w:rFonts w:ascii="Arial" w:eastAsia="Calibri" w:hAnsi="Arial" w:cs="Arial"/>
          <w:b/>
          <w:bCs/>
          <w:color w:val="000000"/>
          <w:sz w:val="16"/>
          <w:szCs w:val="18"/>
          <w:lang w:eastAsia="tr-TR"/>
        </w:rPr>
        <w:t>14-</w:t>
      </w:r>
      <w:r w:rsidRPr="007A332F">
        <w:rPr>
          <w:rFonts w:ascii="Arial" w:eastAsia="Calibri" w:hAnsi="Arial" w:cs="Arial"/>
          <w:color w:val="000000"/>
          <w:sz w:val="16"/>
          <w:szCs w:val="18"/>
          <w:lang w:eastAsia="tr-TR"/>
        </w:rPr>
        <w:t xml:space="preserve">Kapsama giren borçlarla ilgili dava açılmış veya Kanun yoluna başvurulmuş olması halinde, borçların </w:t>
      </w:r>
      <w:r w:rsidRPr="007A332F">
        <w:rPr>
          <w:rFonts w:ascii="Arial" w:eastAsia="Calibri" w:hAnsi="Arial" w:cs="Arial"/>
          <w:b/>
          <w:bCs/>
          <w:sz w:val="16"/>
          <w:szCs w:val="18"/>
        </w:rPr>
        <w:t xml:space="preserve">7440  </w:t>
      </w:r>
      <w:r w:rsidRPr="007A332F">
        <w:rPr>
          <w:rFonts w:ascii="Arial" w:eastAsia="Calibri" w:hAnsi="Arial" w:cs="Arial"/>
          <w:sz w:val="16"/>
          <w:szCs w:val="18"/>
          <w:lang w:eastAsia="tr-TR"/>
        </w:rPr>
        <w:t xml:space="preserve">sayılı Kanuna göre peşin veya taksitler halinde ödenebilmesi için, açılmış davalardan feragat edildiğine dair ilgili genelgenin </w:t>
      </w:r>
      <w:r w:rsidRPr="007A332F">
        <w:rPr>
          <w:rFonts w:ascii="Arial" w:eastAsia="Calibri" w:hAnsi="Arial" w:cs="Arial"/>
          <w:b/>
          <w:bCs/>
          <w:sz w:val="16"/>
          <w:szCs w:val="18"/>
          <w:lang w:eastAsia="tr-TR"/>
        </w:rPr>
        <w:t xml:space="preserve">Ek:6/a </w:t>
      </w:r>
      <w:r w:rsidRPr="007A332F">
        <w:rPr>
          <w:rFonts w:ascii="Arial" w:eastAsia="Calibri" w:hAnsi="Arial" w:cs="Arial"/>
          <w:sz w:val="16"/>
          <w:szCs w:val="18"/>
          <w:lang w:eastAsia="tr-TR"/>
        </w:rPr>
        <w:t>nolu ekinde yer alan dilekçenin ilgili Sosyal Güvenlik İl Müdürlüğüne / Sosyal Güvenlik Merkezine verilmesi gerekmektedir</w:t>
      </w:r>
      <w:r w:rsidRPr="007A332F">
        <w:rPr>
          <w:rFonts w:ascii="Arial" w:eastAsia="Calibri" w:hAnsi="Arial" w:cs="Arial"/>
          <w:color w:val="000000"/>
          <w:sz w:val="16"/>
          <w:szCs w:val="18"/>
          <w:lang w:eastAsia="tr-TR"/>
        </w:rPr>
        <w:t>.</w:t>
      </w:r>
    </w:p>
    <w:p w14:paraId="6C252E63" w14:textId="77777777" w:rsidR="00E46972" w:rsidRPr="007A332F" w:rsidRDefault="00E46972" w:rsidP="007A332F">
      <w:pPr>
        <w:spacing w:before="20" w:after="60"/>
        <w:contextualSpacing/>
        <w:jc w:val="both"/>
        <w:rPr>
          <w:rFonts w:ascii="Arial" w:eastAsia="Calibri" w:hAnsi="Arial" w:cs="Arial"/>
          <w:b/>
          <w:bCs/>
          <w:color w:val="000000"/>
          <w:spacing w:val="-3"/>
          <w:sz w:val="16"/>
          <w:szCs w:val="18"/>
          <w:lang w:eastAsia="tr-TR"/>
        </w:rPr>
      </w:pPr>
      <w:r w:rsidRPr="007A332F">
        <w:rPr>
          <w:rFonts w:ascii="Arial" w:eastAsia="Calibri" w:hAnsi="Arial" w:cs="Arial"/>
          <w:color w:val="000000"/>
          <w:sz w:val="16"/>
          <w:szCs w:val="18"/>
          <w:lang w:eastAsia="tr-TR"/>
        </w:rPr>
        <w:t xml:space="preserve">         </w:t>
      </w:r>
      <w:r w:rsidRPr="007A332F">
        <w:rPr>
          <w:rFonts w:ascii="Arial" w:eastAsia="Calibri" w:hAnsi="Arial" w:cs="Arial"/>
          <w:b/>
          <w:bCs/>
          <w:color w:val="000000"/>
          <w:sz w:val="16"/>
          <w:szCs w:val="18"/>
          <w:lang w:eastAsia="tr-TR"/>
        </w:rPr>
        <w:t>15-</w:t>
      </w:r>
      <w:r w:rsidRPr="007A332F">
        <w:rPr>
          <w:rFonts w:ascii="Arial" w:eastAsia="Calibri" w:hAnsi="Arial" w:cs="Arial"/>
          <w:color w:val="000000"/>
          <w:sz w:val="16"/>
          <w:szCs w:val="18"/>
          <w:lang w:eastAsia="tr-TR"/>
        </w:rPr>
        <w:t xml:space="preserve">6183 sayılı Kanunun 48 inci maddesi kapsamında tecil ve taksitlendirmesi devam eden borçların </w:t>
      </w:r>
      <w:r w:rsidRPr="007A332F">
        <w:rPr>
          <w:rFonts w:ascii="Arial" w:eastAsia="Calibri" w:hAnsi="Arial" w:cs="Arial"/>
          <w:b/>
          <w:bCs/>
          <w:sz w:val="16"/>
          <w:szCs w:val="18"/>
        </w:rPr>
        <w:t xml:space="preserve">7440 </w:t>
      </w:r>
      <w:r w:rsidRPr="007A332F">
        <w:rPr>
          <w:rFonts w:ascii="Arial" w:eastAsia="Calibri" w:hAnsi="Arial" w:cs="Arial"/>
          <w:color w:val="000000"/>
          <w:sz w:val="16"/>
          <w:szCs w:val="18"/>
          <w:lang w:eastAsia="tr-TR"/>
        </w:rPr>
        <w:t>sayılı Kanun kapsamında yapılandırılmasının istenilmesi halinde bu başvuru formunun ilgili bölümünün işaretlenmesi gerekmektedir.</w:t>
      </w:r>
    </w:p>
    <w:p w14:paraId="697189D8" w14:textId="77777777" w:rsidR="00E46972" w:rsidRPr="007A332F" w:rsidRDefault="00E46972" w:rsidP="007A332F">
      <w:pPr>
        <w:spacing w:before="20" w:after="60"/>
        <w:contextualSpacing/>
        <w:jc w:val="both"/>
        <w:rPr>
          <w:rFonts w:ascii="Arial" w:eastAsia="Calibri" w:hAnsi="Arial" w:cs="Arial"/>
          <w:b/>
          <w:bCs/>
          <w:color w:val="000000"/>
          <w:spacing w:val="-3"/>
          <w:sz w:val="16"/>
          <w:szCs w:val="18"/>
          <w:lang w:eastAsia="tr-TR"/>
        </w:rPr>
      </w:pPr>
      <w:r w:rsidRPr="007A332F">
        <w:rPr>
          <w:rFonts w:ascii="Arial" w:eastAsia="Calibri" w:hAnsi="Arial" w:cs="Arial"/>
          <w:b/>
          <w:bCs/>
          <w:color w:val="000000"/>
          <w:spacing w:val="-3"/>
          <w:sz w:val="16"/>
          <w:szCs w:val="18"/>
          <w:lang w:eastAsia="tr-TR"/>
        </w:rPr>
        <w:t xml:space="preserve">         16-Taksitle ödeme yolunun tercih edilmesi halinde taksitlendirilen borcun </w:t>
      </w:r>
      <w:r w:rsidRPr="007A332F">
        <w:rPr>
          <w:rFonts w:ascii="Arial" w:eastAsia="Calibri" w:hAnsi="Arial" w:cs="Arial"/>
          <w:b/>
          <w:bCs/>
          <w:color w:val="000000"/>
          <w:spacing w:val="-3"/>
          <w:sz w:val="16"/>
          <w:szCs w:val="18"/>
          <w:u w:val="single"/>
          <w:lang w:eastAsia="tr-TR"/>
        </w:rPr>
        <w:t>ilk iki taksitinin</w:t>
      </w:r>
      <w:r w:rsidRPr="007A332F">
        <w:rPr>
          <w:rFonts w:ascii="Arial" w:eastAsia="Calibri" w:hAnsi="Arial" w:cs="Arial"/>
          <w:b/>
          <w:bCs/>
          <w:color w:val="000000"/>
          <w:spacing w:val="-3"/>
          <w:sz w:val="16"/>
          <w:szCs w:val="18"/>
          <w:lang w:eastAsia="tr-TR"/>
        </w:rPr>
        <w:t xml:space="preserve"> süresi içinde ve tam </w:t>
      </w:r>
      <w:r w:rsidRPr="007A332F">
        <w:rPr>
          <w:rFonts w:ascii="Arial" w:eastAsia="Calibri" w:hAnsi="Arial" w:cs="Arial"/>
          <w:b/>
          <w:bCs/>
          <w:color w:val="000000"/>
          <w:spacing w:val="-3"/>
          <w:sz w:val="16"/>
          <w:szCs w:val="18"/>
          <w:u w:val="single"/>
          <w:lang w:eastAsia="tr-TR"/>
        </w:rPr>
        <w:t>ödenmemesi</w:t>
      </w:r>
      <w:r w:rsidRPr="007A332F">
        <w:rPr>
          <w:rFonts w:ascii="Arial" w:eastAsia="Calibri" w:hAnsi="Arial" w:cs="Arial"/>
          <w:b/>
          <w:bCs/>
          <w:color w:val="000000"/>
          <w:spacing w:val="-3"/>
          <w:sz w:val="16"/>
          <w:szCs w:val="18"/>
          <w:lang w:eastAsia="tr-TR"/>
        </w:rPr>
        <w:t xml:space="preserve"> halinde yapılandırma taahhüdü ihlal edilmiş sayılacaktır.</w:t>
      </w:r>
    </w:p>
    <w:p w14:paraId="43C2034D" w14:textId="77777777" w:rsidR="00E46972" w:rsidRPr="007A332F" w:rsidRDefault="00E46972" w:rsidP="007A332F">
      <w:pPr>
        <w:spacing w:before="20" w:after="60"/>
        <w:contextualSpacing/>
        <w:jc w:val="both"/>
        <w:rPr>
          <w:rFonts w:ascii="Arial" w:eastAsia="Calibri" w:hAnsi="Arial" w:cs="Arial"/>
          <w:b/>
          <w:bCs/>
          <w:color w:val="000000"/>
          <w:spacing w:val="-3"/>
          <w:sz w:val="16"/>
          <w:szCs w:val="18"/>
          <w:lang w:eastAsia="tr-TR"/>
        </w:rPr>
      </w:pPr>
      <w:r w:rsidRPr="007A332F">
        <w:rPr>
          <w:rFonts w:ascii="Arial" w:eastAsia="Calibri" w:hAnsi="Arial" w:cs="Arial"/>
          <w:b/>
          <w:bCs/>
          <w:color w:val="000000"/>
          <w:spacing w:val="-3"/>
          <w:sz w:val="16"/>
          <w:szCs w:val="18"/>
          <w:lang w:eastAsia="tr-TR"/>
        </w:rPr>
        <w:t xml:space="preserve">         17- İlk iki taksit süresinde ve tam olarak ödenmesine rağmen diğer taksitlerin </w:t>
      </w:r>
      <w:r w:rsidRPr="007A332F">
        <w:rPr>
          <w:rFonts w:ascii="Arial" w:eastAsia="Calibri" w:hAnsi="Arial" w:cs="Arial"/>
          <w:b/>
          <w:bCs/>
          <w:color w:val="000000"/>
          <w:sz w:val="16"/>
          <w:szCs w:val="18"/>
          <w:lang w:eastAsia="tr-TR"/>
        </w:rPr>
        <w:t xml:space="preserve">bir takvim yılında üçten fazla vadesinde ödememesi ya da eksik ödemesi hâlinde, </w:t>
      </w:r>
      <w:r w:rsidRPr="007A332F">
        <w:rPr>
          <w:rFonts w:ascii="Arial" w:eastAsia="Calibri" w:hAnsi="Arial" w:cs="Arial"/>
          <w:b/>
          <w:bCs/>
          <w:color w:val="000000"/>
          <w:spacing w:val="-3"/>
          <w:sz w:val="16"/>
          <w:szCs w:val="18"/>
          <w:lang w:eastAsia="tr-TR"/>
        </w:rPr>
        <w:t>yapılandırma taahhüdü ihlal edilmiş sayılacaktır.</w:t>
      </w:r>
    </w:p>
    <w:p w14:paraId="05058707" w14:textId="77777777" w:rsidR="00E46972" w:rsidRPr="007A332F" w:rsidRDefault="00E46972" w:rsidP="007A332F">
      <w:pPr>
        <w:spacing w:before="20" w:after="60"/>
        <w:contextualSpacing/>
        <w:jc w:val="both"/>
        <w:rPr>
          <w:rFonts w:ascii="Arial" w:eastAsia="Calibri" w:hAnsi="Arial" w:cs="Arial"/>
          <w:b/>
          <w:bCs/>
          <w:color w:val="000000"/>
          <w:sz w:val="16"/>
          <w:szCs w:val="18"/>
          <w:lang w:eastAsia="tr-TR"/>
        </w:rPr>
      </w:pPr>
      <w:r w:rsidRPr="007A332F">
        <w:rPr>
          <w:rFonts w:ascii="Arial" w:eastAsia="Calibri" w:hAnsi="Arial" w:cs="Arial"/>
          <w:b/>
          <w:bCs/>
          <w:color w:val="000000"/>
          <w:spacing w:val="-3"/>
          <w:sz w:val="16"/>
          <w:szCs w:val="18"/>
          <w:lang w:eastAsia="tr-TR"/>
        </w:rPr>
        <w:t>         18-</w:t>
      </w:r>
      <w:r w:rsidRPr="007A332F">
        <w:rPr>
          <w:rFonts w:ascii="Arial" w:eastAsia="Calibri" w:hAnsi="Arial" w:cs="Arial"/>
          <w:sz w:val="16"/>
          <w:szCs w:val="18"/>
        </w:rPr>
        <w:t xml:space="preserve"> </w:t>
      </w:r>
      <w:r w:rsidRPr="007A332F">
        <w:rPr>
          <w:rFonts w:ascii="Arial" w:eastAsia="Calibri" w:hAnsi="Arial" w:cs="Arial"/>
          <w:b/>
          <w:bCs/>
          <w:color w:val="000000"/>
          <w:sz w:val="16"/>
          <w:szCs w:val="18"/>
          <w:lang w:eastAsia="tr-TR"/>
        </w:rPr>
        <w:t>Yıl sonuna denk gelen taksit ödemelerinin ilgili yıla ait son ödeme tarihlerinin resmi tatile denk gelmesi veya ilgili merciler tarafından ödeme süresinin uzatılması halinde taksitlerin yeni son ödeme tarihinin ait olduğu yıl için ihlal nedeni sayılacaktır.</w:t>
      </w:r>
    </w:p>
    <w:p w14:paraId="4019DA28" w14:textId="77777777" w:rsidR="00E46972" w:rsidRPr="007A332F" w:rsidRDefault="00E46972" w:rsidP="007A332F">
      <w:pPr>
        <w:spacing w:before="20" w:after="60"/>
        <w:contextualSpacing/>
        <w:jc w:val="both"/>
        <w:rPr>
          <w:rFonts w:ascii="Arial" w:eastAsia="Calibri" w:hAnsi="Arial" w:cs="Arial"/>
          <w:b/>
          <w:bCs/>
          <w:color w:val="000000"/>
          <w:sz w:val="16"/>
          <w:szCs w:val="18"/>
          <w:lang w:eastAsia="tr-TR"/>
        </w:rPr>
      </w:pPr>
      <w:r w:rsidRPr="007A332F">
        <w:rPr>
          <w:rFonts w:ascii="Arial" w:eastAsia="Calibri" w:hAnsi="Arial" w:cs="Arial"/>
          <w:b/>
          <w:bCs/>
          <w:color w:val="000000"/>
          <w:sz w:val="16"/>
          <w:szCs w:val="18"/>
          <w:lang w:eastAsia="tr-TR"/>
        </w:rPr>
        <w:t>       19-Ödeme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14:paraId="3AD2F65D" w14:textId="77777777" w:rsidR="003E5447" w:rsidRPr="00712248" w:rsidRDefault="00E46972" w:rsidP="00712248">
      <w:pPr>
        <w:spacing w:after="0"/>
        <w:jc w:val="both"/>
        <w:rPr>
          <w:rFonts w:ascii="Arial" w:eastAsia="Calibri" w:hAnsi="Arial" w:cs="Arial"/>
          <w:sz w:val="16"/>
          <w:szCs w:val="18"/>
        </w:rPr>
      </w:pPr>
      <w:r w:rsidRPr="007A332F">
        <w:rPr>
          <w:rFonts w:ascii="Arial" w:eastAsia="Calibri" w:hAnsi="Arial" w:cs="Arial"/>
          <w:b/>
          <w:bCs/>
          <w:color w:val="000000"/>
          <w:sz w:val="16"/>
          <w:szCs w:val="18"/>
          <w:lang w:eastAsia="tr-TR"/>
        </w:rPr>
        <w:t>        20-7440 sayılı Kanunun 9 uncu maddesinin dokuzuncu fıkrasının b) bendinde yer alan düzenlemeye istinaden 7326 sayılı Kanunun ilgili hükümlerine göre yapılandırılan ve bu Kanunun yayımlandığı tarih itibarıyla anılan Kanun kapsamında ödemeleri devam eden ve taksit ödeme yükümlülükleri bozulmayan alacaklar açısından,</w:t>
      </w:r>
      <w:r w:rsidR="00712248">
        <w:rPr>
          <w:rFonts w:ascii="Arial" w:eastAsia="Calibri" w:hAnsi="Arial" w:cs="Arial"/>
          <w:b/>
          <w:bCs/>
          <w:color w:val="000000"/>
          <w:sz w:val="16"/>
          <w:szCs w:val="18"/>
          <w:lang w:eastAsia="tr-TR"/>
        </w:rPr>
        <w:t xml:space="preserve"> </w:t>
      </w:r>
      <w:r w:rsidRPr="007A332F">
        <w:rPr>
          <w:rFonts w:ascii="Arial" w:eastAsia="Calibri" w:hAnsi="Arial" w:cs="Arial"/>
          <w:b/>
          <w:bCs/>
          <w:color w:val="000000"/>
          <w:sz w:val="16"/>
          <w:szCs w:val="18"/>
          <w:lang w:eastAsia="tr-TR"/>
        </w:rPr>
        <w:t xml:space="preserve">bütün borçlular(5510-60/g kapsamındaki hususlar ilgili bölümünde açıklanmıştır.) talep etmeleri halinde bu Kanun hükümlerinden yararlanabilecektir. </w:t>
      </w:r>
      <w:r w:rsidRPr="007A332F">
        <w:rPr>
          <w:rFonts w:ascii="Arial" w:eastAsia="Calibri" w:hAnsi="Arial" w:cs="Arial"/>
          <w:sz w:val="16"/>
          <w:szCs w:val="18"/>
        </w:rPr>
        <w:t>İlgili düzenlemeden yaralanmak isteyenlerin bu formda yer alan “Bozma koşulu oluşmamış ve taksit ödemeleri devam eden 7256 sayılı Kanunun kapsamındaki yapılandırma anlaşmamın bozularak yeni yapılandırma anlaşmasına dahil edilmesini istiyorum” veya “Bozma koşulu oluşmamış ve taksit ödemeleri devam eden 7326 sayılı Kanunun kapsamındaki yapılandırma anlaşmamın bozularak yeni yapılandırma anlaşmasına dahil edilmesini istiyorum” seçeneklerini işaretlemeleri gerekmektedir.</w:t>
      </w:r>
    </w:p>
    <w:sectPr w:rsidR="003E5447" w:rsidRPr="00712248" w:rsidSect="008D01FC">
      <w:footerReference w:type="default" r:id="rId8"/>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B8A1" w14:textId="77777777" w:rsidR="00306081" w:rsidRDefault="00306081" w:rsidP="003C700A">
      <w:pPr>
        <w:spacing w:after="0" w:line="240" w:lineRule="auto"/>
      </w:pPr>
      <w:r>
        <w:separator/>
      </w:r>
    </w:p>
  </w:endnote>
  <w:endnote w:type="continuationSeparator" w:id="0">
    <w:p w14:paraId="44BAAE0D" w14:textId="77777777" w:rsidR="00306081" w:rsidRDefault="00306081" w:rsidP="003C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5DEA" w14:textId="77777777" w:rsidR="003C700A" w:rsidRDefault="003C70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0E58" w14:textId="77777777" w:rsidR="00306081" w:rsidRDefault="00306081" w:rsidP="003C700A">
      <w:pPr>
        <w:spacing w:after="0" w:line="240" w:lineRule="auto"/>
      </w:pPr>
      <w:r>
        <w:separator/>
      </w:r>
    </w:p>
  </w:footnote>
  <w:footnote w:type="continuationSeparator" w:id="0">
    <w:p w14:paraId="01D84ACD" w14:textId="77777777" w:rsidR="00306081" w:rsidRDefault="00306081" w:rsidP="003C7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92CFC"/>
    <w:multiLevelType w:val="hybridMultilevel"/>
    <w:tmpl w:val="13005138"/>
    <w:lvl w:ilvl="0" w:tplc="50EA84C8">
      <w:start w:val="1"/>
      <w:numFmt w:val="decimal"/>
      <w:lvlText w:val="%1)"/>
      <w:lvlJc w:val="left"/>
      <w:pPr>
        <w:ind w:left="653" w:firstLine="5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066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2A"/>
    <w:rsid w:val="000174D0"/>
    <w:rsid w:val="000212DA"/>
    <w:rsid w:val="000234C8"/>
    <w:rsid w:val="00042B47"/>
    <w:rsid w:val="000963F9"/>
    <w:rsid w:val="000A0A69"/>
    <w:rsid w:val="000A244A"/>
    <w:rsid w:val="000D0272"/>
    <w:rsid w:val="000E0BA1"/>
    <w:rsid w:val="00117573"/>
    <w:rsid w:val="00127DF3"/>
    <w:rsid w:val="001316F5"/>
    <w:rsid w:val="00192442"/>
    <w:rsid w:val="00197C92"/>
    <w:rsid w:val="001A00A3"/>
    <w:rsid w:val="001A19C8"/>
    <w:rsid w:val="001C0005"/>
    <w:rsid w:val="001C1909"/>
    <w:rsid w:val="00206D9A"/>
    <w:rsid w:val="00220A45"/>
    <w:rsid w:val="00242ADD"/>
    <w:rsid w:val="0026508D"/>
    <w:rsid w:val="002762C5"/>
    <w:rsid w:val="002A298E"/>
    <w:rsid w:val="002E3D7A"/>
    <w:rsid w:val="00306081"/>
    <w:rsid w:val="00315E18"/>
    <w:rsid w:val="0032139A"/>
    <w:rsid w:val="0034006B"/>
    <w:rsid w:val="00344A74"/>
    <w:rsid w:val="003562D4"/>
    <w:rsid w:val="00364871"/>
    <w:rsid w:val="0039581F"/>
    <w:rsid w:val="003C700A"/>
    <w:rsid w:val="003D6B3D"/>
    <w:rsid w:val="003E5447"/>
    <w:rsid w:val="003F1679"/>
    <w:rsid w:val="0040468A"/>
    <w:rsid w:val="00450710"/>
    <w:rsid w:val="00463B77"/>
    <w:rsid w:val="00464CB8"/>
    <w:rsid w:val="00484754"/>
    <w:rsid w:val="00487B4C"/>
    <w:rsid w:val="004910D3"/>
    <w:rsid w:val="004B45EC"/>
    <w:rsid w:val="004E6B9F"/>
    <w:rsid w:val="00527675"/>
    <w:rsid w:val="005343FA"/>
    <w:rsid w:val="005808A1"/>
    <w:rsid w:val="005A1FF5"/>
    <w:rsid w:val="005A30C4"/>
    <w:rsid w:val="005D063E"/>
    <w:rsid w:val="006075C5"/>
    <w:rsid w:val="00632ABD"/>
    <w:rsid w:val="006368A2"/>
    <w:rsid w:val="00641CE1"/>
    <w:rsid w:val="00646175"/>
    <w:rsid w:val="006510FB"/>
    <w:rsid w:val="00666EB1"/>
    <w:rsid w:val="00677D75"/>
    <w:rsid w:val="006A2E14"/>
    <w:rsid w:val="006B629F"/>
    <w:rsid w:val="006D3930"/>
    <w:rsid w:val="006E4E43"/>
    <w:rsid w:val="006E608B"/>
    <w:rsid w:val="00700E20"/>
    <w:rsid w:val="00704671"/>
    <w:rsid w:val="00712248"/>
    <w:rsid w:val="007179C5"/>
    <w:rsid w:val="00717F3A"/>
    <w:rsid w:val="00757923"/>
    <w:rsid w:val="0076601E"/>
    <w:rsid w:val="0078253C"/>
    <w:rsid w:val="007850EE"/>
    <w:rsid w:val="007865CB"/>
    <w:rsid w:val="007A332F"/>
    <w:rsid w:val="007C74BC"/>
    <w:rsid w:val="007D1D09"/>
    <w:rsid w:val="007F24C4"/>
    <w:rsid w:val="008165B6"/>
    <w:rsid w:val="00816BE2"/>
    <w:rsid w:val="00844DB5"/>
    <w:rsid w:val="0089631B"/>
    <w:rsid w:val="00897B2A"/>
    <w:rsid w:val="008A2D82"/>
    <w:rsid w:val="008A70E0"/>
    <w:rsid w:val="008B0180"/>
    <w:rsid w:val="008C37B6"/>
    <w:rsid w:val="008D01FC"/>
    <w:rsid w:val="008F1A7B"/>
    <w:rsid w:val="008F428F"/>
    <w:rsid w:val="009155FE"/>
    <w:rsid w:val="0093294A"/>
    <w:rsid w:val="00947BD9"/>
    <w:rsid w:val="00954DA3"/>
    <w:rsid w:val="009709B0"/>
    <w:rsid w:val="0098161A"/>
    <w:rsid w:val="00986CC3"/>
    <w:rsid w:val="009946F9"/>
    <w:rsid w:val="009B6293"/>
    <w:rsid w:val="009E3800"/>
    <w:rsid w:val="009F38CE"/>
    <w:rsid w:val="00A00AC5"/>
    <w:rsid w:val="00A23C84"/>
    <w:rsid w:val="00A908D0"/>
    <w:rsid w:val="00AB715E"/>
    <w:rsid w:val="00AF4A59"/>
    <w:rsid w:val="00B159EA"/>
    <w:rsid w:val="00B51B9D"/>
    <w:rsid w:val="00BA5F10"/>
    <w:rsid w:val="00BB2A10"/>
    <w:rsid w:val="00BF50AB"/>
    <w:rsid w:val="00C450AA"/>
    <w:rsid w:val="00C4775B"/>
    <w:rsid w:val="00C64F58"/>
    <w:rsid w:val="00C77E11"/>
    <w:rsid w:val="00C9244F"/>
    <w:rsid w:val="00CA12C0"/>
    <w:rsid w:val="00CA56BA"/>
    <w:rsid w:val="00CD0225"/>
    <w:rsid w:val="00CD3E67"/>
    <w:rsid w:val="00CF29F0"/>
    <w:rsid w:val="00CF65A7"/>
    <w:rsid w:val="00D01416"/>
    <w:rsid w:val="00D04AE5"/>
    <w:rsid w:val="00D178B5"/>
    <w:rsid w:val="00D23FA9"/>
    <w:rsid w:val="00D64BB9"/>
    <w:rsid w:val="00D77545"/>
    <w:rsid w:val="00D840B2"/>
    <w:rsid w:val="00D8688E"/>
    <w:rsid w:val="00D90736"/>
    <w:rsid w:val="00DA2E4D"/>
    <w:rsid w:val="00DD0FF5"/>
    <w:rsid w:val="00DD5A16"/>
    <w:rsid w:val="00DE12FC"/>
    <w:rsid w:val="00E01506"/>
    <w:rsid w:val="00E03281"/>
    <w:rsid w:val="00E46972"/>
    <w:rsid w:val="00E503CA"/>
    <w:rsid w:val="00E6444A"/>
    <w:rsid w:val="00E73B86"/>
    <w:rsid w:val="00E75F65"/>
    <w:rsid w:val="00E947DB"/>
    <w:rsid w:val="00EA2B04"/>
    <w:rsid w:val="00EB1F48"/>
    <w:rsid w:val="00EC4358"/>
    <w:rsid w:val="00EF7B15"/>
    <w:rsid w:val="00F15EC3"/>
    <w:rsid w:val="00F15ED2"/>
    <w:rsid w:val="00F369BD"/>
    <w:rsid w:val="00F5406E"/>
    <w:rsid w:val="00F80E4D"/>
    <w:rsid w:val="00F95193"/>
    <w:rsid w:val="00FA0E75"/>
    <w:rsid w:val="00FE3D92"/>
    <w:rsid w:val="00FE4A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96E4"/>
  <w15:docId w15:val="{A91EAE4A-3CDE-41AF-8B80-6F8FEDE3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89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9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15E18"/>
    <w:pPr>
      <w:ind w:left="720"/>
      <w:contextualSpacing/>
    </w:pPr>
  </w:style>
  <w:style w:type="paragraph" w:styleId="GvdeMetni">
    <w:name w:val="Body Text"/>
    <w:basedOn w:val="Normal"/>
    <w:link w:val="GvdeMetniChar"/>
    <w:uiPriority w:val="1"/>
    <w:qFormat/>
    <w:rsid w:val="006510FB"/>
    <w:pPr>
      <w:widowControl w:val="0"/>
      <w:autoSpaceDE w:val="0"/>
      <w:autoSpaceDN w:val="0"/>
      <w:spacing w:before="37" w:after="0" w:line="240" w:lineRule="auto"/>
      <w:ind w:left="117" w:firstLine="842"/>
      <w:jc w:val="both"/>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510FB"/>
    <w:rPr>
      <w:rFonts w:ascii="Times New Roman" w:eastAsia="Times New Roman" w:hAnsi="Times New Roman" w:cs="Times New Roman"/>
      <w:sz w:val="23"/>
      <w:szCs w:val="23"/>
    </w:rPr>
  </w:style>
  <w:style w:type="paragraph" w:styleId="stBilgi">
    <w:name w:val="header"/>
    <w:basedOn w:val="Normal"/>
    <w:link w:val="stBilgiChar"/>
    <w:uiPriority w:val="99"/>
    <w:unhideWhenUsed/>
    <w:rsid w:val="003C70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700A"/>
  </w:style>
  <w:style w:type="paragraph" w:styleId="AltBilgi">
    <w:name w:val="footer"/>
    <w:basedOn w:val="Normal"/>
    <w:link w:val="AltBilgiChar"/>
    <w:uiPriority w:val="99"/>
    <w:unhideWhenUsed/>
    <w:rsid w:val="003C70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50153">
      <w:bodyDiv w:val="1"/>
      <w:marLeft w:val="0"/>
      <w:marRight w:val="0"/>
      <w:marTop w:val="0"/>
      <w:marBottom w:val="0"/>
      <w:divBdr>
        <w:top w:val="none" w:sz="0" w:space="0" w:color="auto"/>
        <w:left w:val="none" w:sz="0" w:space="0" w:color="auto"/>
        <w:bottom w:val="none" w:sz="0" w:space="0" w:color="auto"/>
        <w:right w:val="none" w:sz="0" w:space="0" w:color="auto"/>
      </w:divBdr>
    </w:div>
    <w:div w:id="381443936">
      <w:bodyDiv w:val="1"/>
      <w:marLeft w:val="0"/>
      <w:marRight w:val="0"/>
      <w:marTop w:val="0"/>
      <w:marBottom w:val="0"/>
      <w:divBdr>
        <w:top w:val="none" w:sz="0" w:space="0" w:color="auto"/>
        <w:left w:val="none" w:sz="0" w:space="0" w:color="auto"/>
        <w:bottom w:val="none" w:sz="0" w:space="0" w:color="auto"/>
        <w:right w:val="none" w:sz="0" w:space="0" w:color="auto"/>
      </w:divBdr>
    </w:div>
    <w:div w:id="709379591">
      <w:bodyDiv w:val="1"/>
      <w:marLeft w:val="0"/>
      <w:marRight w:val="0"/>
      <w:marTop w:val="0"/>
      <w:marBottom w:val="0"/>
      <w:divBdr>
        <w:top w:val="none" w:sz="0" w:space="0" w:color="auto"/>
        <w:left w:val="none" w:sz="0" w:space="0" w:color="auto"/>
        <w:bottom w:val="none" w:sz="0" w:space="0" w:color="auto"/>
        <w:right w:val="none" w:sz="0" w:space="0" w:color="auto"/>
      </w:divBdr>
    </w:div>
    <w:div w:id="777720486">
      <w:bodyDiv w:val="1"/>
      <w:marLeft w:val="0"/>
      <w:marRight w:val="0"/>
      <w:marTop w:val="0"/>
      <w:marBottom w:val="0"/>
      <w:divBdr>
        <w:top w:val="none" w:sz="0" w:space="0" w:color="auto"/>
        <w:left w:val="none" w:sz="0" w:space="0" w:color="auto"/>
        <w:bottom w:val="none" w:sz="0" w:space="0" w:color="auto"/>
        <w:right w:val="none" w:sz="0" w:space="0" w:color="auto"/>
      </w:divBdr>
    </w:div>
    <w:div w:id="8576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08786-8250-4F00-B678-AEFB04FA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1526</Words>
  <Characters>8701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 AKTAS</dc:creator>
  <cp:lastModifiedBy>Bora Ekmekci</cp:lastModifiedBy>
  <cp:revision>2</cp:revision>
  <cp:lastPrinted>2018-05-28T09:51:00Z</cp:lastPrinted>
  <dcterms:created xsi:type="dcterms:W3CDTF">2023-03-23T13:09:00Z</dcterms:created>
  <dcterms:modified xsi:type="dcterms:W3CDTF">2023-03-23T13:09:00Z</dcterms:modified>
</cp:coreProperties>
</file>